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087" w:rsidRPr="00154DD3" w:rsidRDefault="00E87087" w:rsidP="00E5029A">
      <w:pPr>
        <w:pStyle w:val="a3"/>
        <w:rPr>
          <w:rStyle w:val="af2"/>
          <w:rFonts w:ascii="Times New Roman" w:hAnsi="Times New Roman" w:cs="Times New Roman"/>
          <w:i w:val="0"/>
          <w:sz w:val="24"/>
          <w:szCs w:val="24"/>
          <w:lang w:val="bg-BG"/>
        </w:rPr>
      </w:pPr>
    </w:p>
    <w:p w:rsidR="00E87087" w:rsidRPr="00154DD3" w:rsidRDefault="00E87087" w:rsidP="00892414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154DD3">
        <w:rPr>
          <w:rStyle w:val="a5"/>
          <w:rFonts w:ascii="Times New Roman" w:hAnsi="Times New Roman" w:cs="Times New Roman"/>
          <w:sz w:val="24"/>
          <w:szCs w:val="24"/>
          <w:lang w:val="bg-BG"/>
        </w:rPr>
        <w:t>ОТЧЕТ</w:t>
      </w:r>
    </w:p>
    <w:p w:rsidR="00E87087" w:rsidRPr="00154DD3" w:rsidRDefault="00E87087" w:rsidP="00892414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154DD3">
        <w:rPr>
          <w:rStyle w:val="a5"/>
          <w:rFonts w:ascii="Times New Roman" w:hAnsi="Times New Roman" w:cs="Times New Roman"/>
          <w:sz w:val="24"/>
          <w:szCs w:val="24"/>
          <w:lang w:val="bg-BG"/>
        </w:rPr>
        <w:t>за осъществената контролна дейност от РИОСВ-Пазарджик</w:t>
      </w:r>
    </w:p>
    <w:p w:rsidR="00DF08F0" w:rsidRDefault="00E87087" w:rsidP="00E5029A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  <w:r w:rsidRPr="00154DD3">
        <w:rPr>
          <w:rStyle w:val="a5"/>
          <w:rFonts w:ascii="Times New Roman" w:hAnsi="Times New Roman" w:cs="Times New Roman"/>
          <w:sz w:val="24"/>
          <w:szCs w:val="24"/>
          <w:lang w:val="bg-BG"/>
        </w:rPr>
        <w:t>за месец</w:t>
      </w:r>
      <w:r w:rsidR="009557EC" w:rsidRPr="00154DD3">
        <w:rPr>
          <w:rStyle w:val="a5"/>
          <w:rFonts w:ascii="Times New Roman" w:hAnsi="Times New Roman" w:cs="Times New Roman"/>
          <w:sz w:val="24"/>
          <w:szCs w:val="24"/>
        </w:rPr>
        <w:t xml:space="preserve"> </w:t>
      </w:r>
      <w:r w:rsidR="00040D51">
        <w:rPr>
          <w:rStyle w:val="a5"/>
          <w:rFonts w:ascii="Times New Roman" w:hAnsi="Times New Roman" w:cs="Times New Roman"/>
          <w:sz w:val="24"/>
          <w:szCs w:val="24"/>
          <w:lang w:val="bg-BG"/>
        </w:rPr>
        <w:t>д</w:t>
      </w:r>
      <w:r w:rsidR="00C35CDD">
        <w:rPr>
          <w:rStyle w:val="a5"/>
          <w:rFonts w:ascii="Times New Roman" w:hAnsi="Times New Roman" w:cs="Times New Roman"/>
          <w:sz w:val="24"/>
          <w:szCs w:val="24"/>
          <w:lang w:val="bg-BG"/>
        </w:rPr>
        <w:t>е</w:t>
      </w:r>
      <w:r w:rsidR="00040D51">
        <w:rPr>
          <w:rStyle w:val="a5"/>
          <w:rFonts w:ascii="Times New Roman" w:hAnsi="Times New Roman" w:cs="Times New Roman"/>
          <w:sz w:val="24"/>
          <w:szCs w:val="24"/>
          <w:lang w:val="bg-BG"/>
        </w:rPr>
        <w:t>ке</w:t>
      </w:r>
      <w:r w:rsidR="00657ABE" w:rsidRPr="00154DD3">
        <w:rPr>
          <w:rStyle w:val="a5"/>
          <w:rFonts w:ascii="Times New Roman" w:hAnsi="Times New Roman" w:cs="Times New Roman"/>
          <w:sz w:val="24"/>
          <w:szCs w:val="24"/>
          <w:lang w:val="bg-BG"/>
        </w:rPr>
        <w:t>мври</w:t>
      </w:r>
      <w:r w:rsidRPr="00154DD3">
        <w:rPr>
          <w:rStyle w:val="a5"/>
          <w:rFonts w:ascii="Times New Roman" w:hAnsi="Times New Roman" w:cs="Times New Roman"/>
          <w:sz w:val="24"/>
          <w:szCs w:val="24"/>
          <w:lang w:val="bg-BG"/>
        </w:rPr>
        <w:t xml:space="preserve"> 202</w:t>
      </w:r>
      <w:r w:rsidR="00010FB6" w:rsidRPr="00154DD3">
        <w:rPr>
          <w:rStyle w:val="a5"/>
          <w:rFonts w:ascii="Times New Roman" w:hAnsi="Times New Roman" w:cs="Times New Roman"/>
          <w:sz w:val="24"/>
          <w:szCs w:val="24"/>
        </w:rPr>
        <w:t>5</w:t>
      </w:r>
      <w:r w:rsidRPr="00154DD3">
        <w:rPr>
          <w:rStyle w:val="a5"/>
          <w:rFonts w:ascii="Times New Roman" w:hAnsi="Times New Roman" w:cs="Times New Roman"/>
          <w:sz w:val="24"/>
          <w:szCs w:val="24"/>
          <w:lang w:val="bg-BG"/>
        </w:rPr>
        <w:t xml:space="preserve"> г.</w:t>
      </w:r>
    </w:p>
    <w:p w:rsidR="00E5029A" w:rsidRPr="00154DD3" w:rsidRDefault="00E5029A" w:rsidP="00E5029A">
      <w:pPr>
        <w:pStyle w:val="a3"/>
        <w:jc w:val="center"/>
        <w:rPr>
          <w:rStyle w:val="a5"/>
          <w:rFonts w:ascii="Times New Roman" w:hAnsi="Times New Roman" w:cs="Times New Roman"/>
          <w:sz w:val="24"/>
          <w:szCs w:val="24"/>
          <w:lang w:val="bg-BG"/>
        </w:rPr>
      </w:pPr>
    </w:p>
    <w:p w:rsidR="00B226FE" w:rsidRPr="00154DD3" w:rsidRDefault="00E87087" w:rsidP="00892414">
      <w:pPr>
        <w:shd w:val="clear" w:color="auto" w:fill="FFFFFF"/>
        <w:ind w:firstLine="708"/>
        <w:jc w:val="both"/>
        <w:rPr>
          <w:color w:val="auto"/>
        </w:rPr>
      </w:pPr>
      <w:r w:rsidRPr="00154DD3">
        <w:rPr>
          <w:color w:val="auto"/>
        </w:rPr>
        <w:t>През</w:t>
      </w:r>
      <w:r w:rsidRPr="00154DD3">
        <w:rPr>
          <w:b/>
          <w:bCs/>
          <w:color w:val="auto"/>
        </w:rPr>
        <w:t xml:space="preserve"> м. </w:t>
      </w:r>
      <w:r w:rsidR="00040D51">
        <w:rPr>
          <w:b/>
          <w:bCs/>
          <w:color w:val="auto"/>
        </w:rPr>
        <w:t>д</w:t>
      </w:r>
      <w:r w:rsidR="003C295E">
        <w:rPr>
          <w:b/>
          <w:bCs/>
          <w:color w:val="auto"/>
        </w:rPr>
        <w:t>е</w:t>
      </w:r>
      <w:r w:rsidR="00040D51">
        <w:rPr>
          <w:b/>
          <w:bCs/>
          <w:color w:val="auto"/>
        </w:rPr>
        <w:t>ке</w:t>
      </w:r>
      <w:r w:rsidR="00657ABE" w:rsidRPr="00154DD3">
        <w:rPr>
          <w:b/>
          <w:bCs/>
          <w:color w:val="auto"/>
        </w:rPr>
        <w:t>мври</w:t>
      </w:r>
      <w:r w:rsidR="00E53A27" w:rsidRPr="00154DD3">
        <w:rPr>
          <w:b/>
          <w:bCs/>
          <w:color w:val="auto"/>
        </w:rPr>
        <w:t xml:space="preserve"> </w:t>
      </w:r>
      <w:r w:rsidRPr="00154DD3">
        <w:rPr>
          <w:b/>
          <w:bCs/>
          <w:color w:val="auto"/>
        </w:rPr>
        <w:t>202</w:t>
      </w:r>
      <w:r w:rsidR="00010FB6" w:rsidRPr="00154DD3">
        <w:rPr>
          <w:b/>
          <w:bCs/>
          <w:color w:val="auto"/>
          <w:lang w:val="ru-RU"/>
        </w:rPr>
        <w:t>5</w:t>
      </w:r>
      <w:r w:rsidRPr="00154DD3">
        <w:rPr>
          <w:b/>
          <w:bCs/>
          <w:color w:val="auto"/>
        </w:rPr>
        <w:t xml:space="preserve"> г.</w:t>
      </w:r>
      <w:r w:rsidRPr="00154DD3">
        <w:rPr>
          <w:color w:val="auto"/>
        </w:rPr>
        <w:t xml:space="preserve"> експертите и специалистите на РИОСВ-Пазарджик извършиха</w:t>
      </w:r>
      <w:r w:rsidR="006235DE">
        <w:rPr>
          <w:color w:val="auto"/>
          <w:lang w:val="en-US"/>
        </w:rPr>
        <w:t xml:space="preserve"> </w:t>
      </w:r>
      <w:r w:rsidR="006235DE" w:rsidRPr="006235DE">
        <w:rPr>
          <w:b/>
          <w:color w:val="auto"/>
          <w:lang w:val="en-US"/>
        </w:rPr>
        <w:t>65</w:t>
      </w:r>
      <w:r w:rsidR="006235DE">
        <w:rPr>
          <w:color w:val="auto"/>
          <w:lang w:val="en-US"/>
        </w:rPr>
        <w:t xml:space="preserve"> </w:t>
      </w:r>
      <w:r w:rsidRPr="00154DD3">
        <w:rPr>
          <w:color w:val="auto"/>
        </w:rPr>
        <w:t>проверки в</w:t>
      </w:r>
      <w:r w:rsidR="006235DE">
        <w:rPr>
          <w:color w:val="auto"/>
          <w:lang w:val="en-US"/>
        </w:rPr>
        <w:t xml:space="preserve"> </w:t>
      </w:r>
      <w:r w:rsidR="006235DE" w:rsidRPr="006235DE">
        <w:rPr>
          <w:b/>
          <w:color w:val="auto"/>
          <w:lang w:val="en-US"/>
        </w:rPr>
        <w:t>64</w:t>
      </w:r>
      <w:r w:rsidR="006235DE">
        <w:rPr>
          <w:color w:val="auto"/>
          <w:lang w:val="en-US"/>
        </w:rPr>
        <w:t xml:space="preserve"> </w:t>
      </w:r>
      <w:r w:rsidRPr="00154DD3">
        <w:rPr>
          <w:color w:val="auto"/>
        </w:rPr>
        <w:t>обекта,</w:t>
      </w:r>
      <w:r w:rsidRPr="00154DD3">
        <w:rPr>
          <w:color w:val="auto"/>
          <w:lang w:val="ru-RU"/>
        </w:rPr>
        <w:t xml:space="preserve"> </w:t>
      </w:r>
      <w:r w:rsidRPr="00154DD3">
        <w:rPr>
          <w:color w:val="auto"/>
        </w:rPr>
        <w:t>от които</w:t>
      </w:r>
      <w:r w:rsidR="006235DE">
        <w:rPr>
          <w:color w:val="auto"/>
          <w:lang w:val="en-US"/>
        </w:rPr>
        <w:t xml:space="preserve"> </w:t>
      </w:r>
      <w:r w:rsidR="006235DE" w:rsidRPr="006235DE">
        <w:rPr>
          <w:b/>
          <w:color w:val="auto"/>
          <w:lang w:val="en-US"/>
        </w:rPr>
        <w:t>40</w:t>
      </w:r>
      <w:r w:rsidR="00A14D16" w:rsidRPr="00154DD3">
        <w:rPr>
          <w:color w:val="auto"/>
        </w:rPr>
        <w:t xml:space="preserve"> </w:t>
      </w:r>
      <w:r w:rsidRPr="00154DD3">
        <w:rPr>
          <w:color w:val="auto"/>
        </w:rPr>
        <w:t>са планови</w:t>
      </w:r>
      <w:r w:rsidR="0080088F" w:rsidRPr="00154DD3">
        <w:rPr>
          <w:color w:val="auto"/>
          <w:lang w:val="en-US"/>
        </w:rPr>
        <w:t xml:space="preserve"> </w:t>
      </w:r>
      <w:r w:rsidRPr="00154DD3">
        <w:rPr>
          <w:color w:val="auto"/>
        </w:rPr>
        <w:t>и</w:t>
      </w:r>
      <w:r w:rsidR="006235DE">
        <w:rPr>
          <w:color w:val="auto"/>
          <w:lang w:val="en-US"/>
        </w:rPr>
        <w:t xml:space="preserve"> </w:t>
      </w:r>
      <w:r w:rsidR="006235DE" w:rsidRPr="006235DE">
        <w:rPr>
          <w:b/>
          <w:color w:val="auto"/>
          <w:lang w:val="en-US"/>
        </w:rPr>
        <w:t>25</w:t>
      </w:r>
      <w:r w:rsidR="0080088F" w:rsidRPr="00154DD3">
        <w:rPr>
          <w:color w:val="auto"/>
          <w:lang w:val="en-US"/>
        </w:rPr>
        <w:t xml:space="preserve"> </w:t>
      </w:r>
      <w:r w:rsidRPr="00154DD3">
        <w:rPr>
          <w:color w:val="auto"/>
        </w:rPr>
        <w:t>извънредни. В рамките на осъществения контрол</w:t>
      </w:r>
      <w:r w:rsidRPr="00154DD3">
        <w:rPr>
          <w:color w:val="auto"/>
          <w:lang w:val="ru-RU"/>
        </w:rPr>
        <w:t xml:space="preserve"> </w:t>
      </w:r>
      <w:r w:rsidRPr="00154DD3">
        <w:rPr>
          <w:color w:val="auto"/>
        </w:rPr>
        <w:t>са дадени</w:t>
      </w:r>
      <w:r w:rsidR="0080088F" w:rsidRPr="00154DD3">
        <w:rPr>
          <w:color w:val="auto"/>
          <w:lang w:val="en-US"/>
        </w:rPr>
        <w:t xml:space="preserve"> </w:t>
      </w:r>
      <w:r w:rsidR="006235DE" w:rsidRPr="006235DE">
        <w:rPr>
          <w:b/>
          <w:color w:val="auto"/>
          <w:lang w:val="en-US"/>
        </w:rPr>
        <w:t>12</w:t>
      </w:r>
      <w:r w:rsidR="006B7E1F" w:rsidRPr="006235DE">
        <w:rPr>
          <w:b/>
          <w:color w:val="auto"/>
          <w:lang w:val="en-US"/>
        </w:rPr>
        <w:t xml:space="preserve"> </w:t>
      </w:r>
      <w:r w:rsidRPr="00154DD3">
        <w:rPr>
          <w:color w:val="auto"/>
        </w:rPr>
        <w:t>предписания за отстраняване на констатирани несъответствия и предприемане на мерки. За периода са предприети действия по</w:t>
      </w:r>
      <w:r w:rsidR="008821AC">
        <w:rPr>
          <w:color w:val="auto"/>
          <w:lang w:val="en-US"/>
        </w:rPr>
        <w:t xml:space="preserve"> </w:t>
      </w:r>
      <w:r w:rsidR="008821AC" w:rsidRPr="008821AC">
        <w:rPr>
          <w:b/>
          <w:color w:val="auto"/>
          <w:lang w:val="en-US"/>
        </w:rPr>
        <w:t>6</w:t>
      </w:r>
      <w:r w:rsidR="004F2FEE">
        <w:rPr>
          <w:color w:val="auto"/>
          <w:lang w:val="en-US"/>
        </w:rPr>
        <w:t xml:space="preserve"> </w:t>
      </w:r>
      <w:r w:rsidR="004F2FEE">
        <w:rPr>
          <w:b/>
          <w:bCs/>
          <w:color w:val="auto"/>
          <w:lang w:val="en-US"/>
        </w:rPr>
        <w:t xml:space="preserve"> </w:t>
      </w:r>
      <w:r w:rsidRPr="00154DD3">
        <w:rPr>
          <w:color w:val="auto"/>
        </w:rPr>
        <w:t xml:space="preserve">сигнала. </w:t>
      </w:r>
    </w:p>
    <w:p w:rsidR="00302295" w:rsidRPr="00B76FEC" w:rsidRDefault="00E87087" w:rsidP="00107A80">
      <w:pPr>
        <w:ind w:firstLine="426"/>
        <w:jc w:val="both"/>
        <w:rPr>
          <w:rFonts w:eastAsia="Batang"/>
          <w:lang w:val="ru-RU" w:eastAsia="ko-KR"/>
        </w:rPr>
      </w:pPr>
      <w:r w:rsidRPr="00154DD3">
        <w:rPr>
          <w:color w:val="auto"/>
        </w:rPr>
        <w:t>През м.</w:t>
      </w:r>
      <w:r w:rsidR="00CC2B85" w:rsidRPr="00154DD3">
        <w:rPr>
          <w:color w:val="auto"/>
          <w:lang w:val="en-US"/>
        </w:rPr>
        <w:t xml:space="preserve"> </w:t>
      </w:r>
      <w:r w:rsidR="00040D51">
        <w:rPr>
          <w:color w:val="auto"/>
        </w:rPr>
        <w:t>д</w:t>
      </w:r>
      <w:r w:rsidR="00C35CDD">
        <w:rPr>
          <w:color w:val="auto"/>
        </w:rPr>
        <w:t>е</w:t>
      </w:r>
      <w:r w:rsidR="00040D51">
        <w:rPr>
          <w:color w:val="auto"/>
        </w:rPr>
        <w:t>ке</w:t>
      </w:r>
      <w:r w:rsidR="00657ABE" w:rsidRPr="00154DD3">
        <w:rPr>
          <w:color w:val="auto"/>
        </w:rPr>
        <w:t>мври</w:t>
      </w:r>
      <w:r w:rsidRPr="00154DD3">
        <w:rPr>
          <w:color w:val="auto"/>
        </w:rPr>
        <w:t xml:space="preserve"> експерти на РИОСВ-Пазарджик </w:t>
      </w:r>
      <w:r w:rsidR="00007FEF" w:rsidRPr="00154DD3">
        <w:rPr>
          <w:color w:val="auto"/>
        </w:rPr>
        <w:t>взеха</w:t>
      </w:r>
      <w:r w:rsidR="00474329" w:rsidRPr="00154DD3">
        <w:rPr>
          <w:color w:val="auto"/>
        </w:rPr>
        <w:t xml:space="preserve"> </w:t>
      </w:r>
      <w:r w:rsidR="006F6C26" w:rsidRPr="00154DD3">
        <w:rPr>
          <w:bCs/>
          <w:color w:val="auto"/>
          <w:lang w:eastAsia="en-US"/>
        </w:rPr>
        <w:t xml:space="preserve">участие в </w:t>
      </w:r>
      <w:r w:rsidR="00B76FEC" w:rsidRPr="00B76FEC">
        <w:rPr>
          <w:color w:val="auto"/>
        </w:rPr>
        <w:t>заседания на технико-икономически експертен съвет към Министерство на енергетиката</w:t>
      </w:r>
      <w:r w:rsidR="00E5029A">
        <w:rPr>
          <w:color w:val="auto"/>
        </w:rPr>
        <w:t>,</w:t>
      </w:r>
      <w:r w:rsidR="00B76FEC" w:rsidRPr="00B76FEC">
        <w:rPr>
          <w:color w:val="auto"/>
        </w:rPr>
        <w:t xml:space="preserve"> </w:t>
      </w:r>
      <w:r w:rsidR="00B76FEC">
        <w:rPr>
          <w:color w:val="auto"/>
        </w:rPr>
        <w:t>в</w:t>
      </w:r>
      <w:r w:rsidR="00B76FEC" w:rsidRPr="00B76FEC">
        <w:rPr>
          <w:color w:val="auto"/>
        </w:rPr>
        <w:t xml:space="preserve"> постоянно действаща комисия з</w:t>
      </w:r>
      <w:r w:rsidR="00E5029A">
        <w:rPr>
          <w:color w:val="auto"/>
        </w:rPr>
        <w:t>а определяне при необходимост от</w:t>
      </w:r>
      <w:r w:rsidR="00B76FEC" w:rsidRPr="00B76FEC">
        <w:rPr>
          <w:color w:val="auto"/>
        </w:rPr>
        <w:t xml:space="preserve"> терени за обезвреждане на умъртвени животни или странични животински продукти</w:t>
      </w:r>
      <w:r w:rsidR="00B76FEC">
        <w:rPr>
          <w:color w:val="auto"/>
        </w:rPr>
        <w:t xml:space="preserve"> и</w:t>
      </w:r>
      <w:r w:rsidR="00107A80" w:rsidRPr="00107A80">
        <w:rPr>
          <w:bCs/>
          <w:color w:val="auto"/>
          <w:lang w:eastAsia="en-US"/>
        </w:rPr>
        <w:t xml:space="preserve"> </w:t>
      </w:r>
      <w:r w:rsidR="00735973" w:rsidRPr="007E78CE">
        <w:rPr>
          <w:bCs/>
          <w:color w:val="auto"/>
          <w:lang w:eastAsia="en-US"/>
        </w:rPr>
        <w:t xml:space="preserve">в </w:t>
      </w:r>
      <w:proofErr w:type="spellStart"/>
      <w:r w:rsidR="00735973" w:rsidRPr="007E78CE">
        <w:rPr>
          <w:bCs/>
          <w:color w:val="auto"/>
          <w:lang w:eastAsia="en-US"/>
        </w:rPr>
        <w:t>ОбЕСУТ</w:t>
      </w:r>
      <w:proofErr w:type="spellEnd"/>
      <w:r w:rsidR="00735973" w:rsidRPr="007E78CE">
        <w:rPr>
          <w:bCs/>
          <w:color w:val="auto"/>
          <w:lang w:eastAsia="en-US"/>
        </w:rPr>
        <w:t xml:space="preserve"> при </w:t>
      </w:r>
      <w:r w:rsidR="00735973" w:rsidRPr="00B76FEC">
        <w:rPr>
          <w:bCs/>
          <w:color w:val="auto"/>
          <w:lang w:eastAsia="en-US"/>
        </w:rPr>
        <w:t>Община Пазарджик</w:t>
      </w:r>
      <w:r w:rsidR="00735973" w:rsidRPr="00B76FEC">
        <w:rPr>
          <w:color w:val="auto"/>
        </w:rPr>
        <w:t>.</w:t>
      </w:r>
      <w:r w:rsidR="00E253E4" w:rsidRPr="00B76FEC">
        <w:rPr>
          <w:color w:val="auto"/>
        </w:rPr>
        <w:t xml:space="preserve"> </w:t>
      </w:r>
    </w:p>
    <w:p w:rsidR="00E253E4" w:rsidRPr="00154DD3" w:rsidRDefault="00A669C9" w:rsidP="00B76FEC">
      <w:pPr>
        <w:shd w:val="clear" w:color="auto" w:fill="FFFFFF"/>
        <w:ind w:firstLine="708"/>
        <w:jc w:val="both"/>
        <w:rPr>
          <w:color w:val="auto"/>
        </w:rPr>
      </w:pPr>
      <w:r w:rsidRPr="00154DD3">
        <w:rPr>
          <w:color w:val="auto"/>
        </w:rPr>
        <w:t xml:space="preserve"> </w:t>
      </w:r>
    </w:p>
    <w:p w:rsidR="00811DA5" w:rsidRPr="00811DA5" w:rsidRDefault="00E87087" w:rsidP="00811DA5">
      <w:pPr>
        <w:shd w:val="clear" w:color="auto" w:fill="FFFFFF"/>
        <w:ind w:firstLine="709"/>
        <w:jc w:val="both"/>
        <w:rPr>
          <w:b/>
          <w:bCs/>
          <w:color w:val="auto"/>
        </w:rPr>
      </w:pPr>
      <w:r w:rsidRPr="00154DD3">
        <w:rPr>
          <w:b/>
          <w:bCs/>
          <w:color w:val="auto"/>
          <w:lang w:val="ru-RU"/>
        </w:rPr>
        <w:t xml:space="preserve">                       </w:t>
      </w:r>
      <w:r w:rsidR="009557EC" w:rsidRPr="00154DD3">
        <w:rPr>
          <w:b/>
          <w:bCs/>
          <w:color w:val="auto"/>
        </w:rPr>
        <w:t xml:space="preserve">   </w:t>
      </w:r>
      <w:r w:rsidRPr="00154DD3">
        <w:rPr>
          <w:b/>
          <w:bCs/>
          <w:color w:val="auto"/>
          <w:lang w:val="ru-RU"/>
        </w:rPr>
        <w:t xml:space="preserve">  </w:t>
      </w:r>
      <w:proofErr w:type="spellStart"/>
      <w:r w:rsidRPr="00154DD3">
        <w:rPr>
          <w:b/>
          <w:bCs/>
          <w:color w:val="auto"/>
        </w:rPr>
        <w:t>Административнонаказателна</w:t>
      </w:r>
      <w:proofErr w:type="spellEnd"/>
      <w:r w:rsidRPr="00154DD3">
        <w:rPr>
          <w:b/>
          <w:bCs/>
          <w:color w:val="auto"/>
        </w:rPr>
        <w:t xml:space="preserve"> дейност</w:t>
      </w:r>
    </w:p>
    <w:p w:rsidR="00811DA5" w:rsidRPr="00811DA5" w:rsidRDefault="00811DA5" w:rsidP="00811DA5">
      <w:pPr>
        <w:shd w:val="clear" w:color="auto" w:fill="FFFFFF"/>
        <w:jc w:val="both"/>
        <w:rPr>
          <w:b/>
          <w:bCs/>
          <w:color w:val="auto"/>
        </w:rPr>
      </w:pPr>
    </w:p>
    <w:p w:rsidR="00811DA5" w:rsidRPr="00811DA5" w:rsidRDefault="00811DA5" w:rsidP="00811DA5">
      <w:pPr>
        <w:tabs>
          <w:tab w:val="left" w:pos="3810"/>
        </w:tabs>
        <w:jc w:val="both"/>
      </w:pPr>
      <w:r w:rsidRPr="00811DA5">
        <w:rPr>
          <w:lang w:val="en-US"/>
        </w:rPr>
        <w:t xml:space="preserve">             </w:t>
      </w:r>
      <w:proofErr w:type="spellStart"/>
      <w:r w:rsidRPr="00811DA5">
        <w:rPr>
          <w:lang w:val="ru-RU"/>
        </w:rPr>
        <w:t>През</w:t>
      </w:r>
      <w:proofErr w:type="spellEnd"/>
      <w:r w:rsidRPr="00811DA5">
        <w:rPr>
          <w:lang w:val="ru-RU"/>
        </w:rPr>
        <w:t xml:space="preserve"> м.</w:t>
      </w:r>
      <w:r w:rsidRPr="00811DA5">
        <w:rPr>
          <w:color w:val="auto"/>
          <w:lang w:val="ru-RU"/>
        </w:rPr>
        <w:t xml:space="preserve"> </w:t>
      </w:r>
      <w:r w:rsidRPr="00811DA5">
        <w:rPr>
          <w:color w:val="auto"/>
        </w:rPr>
        <w:t>декември</w:t>
      </w:r>
      <w:r w:rsidRPr="00811DA5">
        <w:rPr>
          <w:lang w:val="ru-RU"/>
        </w:rPr>
        <w:t xml:space="preserve"> 202</w:t>
      </w:r>
      <w:r w:rsidRPr="00811DA5">
        <w:rPr>
          <w:lang w:val="en-US"/>
        </w:rPr>
        <w:t>5</w:t>
      </w:r>
      <w:r w:rsidRPr="00811DA5">
        <w:rPr>
          <w:lang w:val="ru-RU"/>
        </w:rPr>
        <w:t xml:space="preserve"> г.</w:t>
      </w:r>
      <w:r w:rsidRPr="00811DA5">
        <w:t>,</w:t>
      </w:r>
      <w:r w:rsidRPr="00811DA5">
        <w:rPr>
          <w:lang w:val="ru-RU"/>
        </w:rPr>
        <w:t xml:space="preserve"> </w:t>
      </w:r>
      <w:r w:rsidRPr="00811DA5">
        <w:t xml:space="preserve">за констатирани административни нарушения на екологичното законодателство са </w:t>
      </w:r>
      <w:proofErr w:type="gramStart"/>
      <w:r w:rsidRPr="00811DA5">
        <w:t>съставени</w:t>
      </w:r>
      <w:r w:rsidRPr="00811DA5">
        <w:rPr>
          <w:lang w:val="en-US"/>
        </w:rPr>
        <w:t xml:space="preserve"> </w:t>
      </w:r>
      <w:r w:rsidRPr="00811DA5">
        <w:t xml:space="preserve"> </w:t>
      </w:r>
      <w:r w:rsidRPr="00811DA5">
        <w:rPr>
          <w:lang w:val="en-US"/>
        </w:rPr>
        <w:t>8</w:t>
      </w:r>
      <w:proofErr w:type="gramEnd"/>
      <w:r w:rsidRPr="00811DA5">
        <w:t xml:space="preserve"> АУАН,  </w:t>
      </w:r>
      <w:r w:rsidRPr="00811DA5">
        <w:rPr>
          <w:lang w:val="en-US"/>
        </w:rPr>
        <w:t>6</w:t>
      </w:r>
      <w:r w:rsidRPr="00811DA5">
        <w:t xml:space="preserve"> от които за нарушения </w:t>
      </w:r>
      <w:r w:rsidRPr="00811DA5">
        <w:rPr>
          <w:lang w:val="en-US"/>
        </w:rPr>
        <w:t xml:space="preserve"> </w:t>
      </w:r>
      <w:r w:rsidRPr="00811DA5">
        <w:t xml:space="preserve">на ЗУО, </w:t>
      </w:r>
    </w:p>
    <w:p w:rsidR="00811DA5" w:rsidRPr="00811DA5" w:rsidRDefault="00811DA5" w:rsidP="00811DA5">
      <w:pPr>
        <w:jc w:val="both"/>
        <w:rPr>
          <w:rFonts w:eastAsia="Calibri"/>
          <w:color w:val="auto"/>
          <w:lang w:eastAsia="en-US"/>
        </w:rPr>
      </w:pPr>
      <w:r w:rsidRPr="00811DA5">
        <w:t xml:space="preserve">и 2 АУАН за нарушения на Закона за водите </w:t>
      </w:r>
      <w:r w:rsidRPr="00811DA5">
        <w:rPr>
          <w:color w:val="auto"/>
          <w:lang w:eastAsia="en-US"/>
        </w:rPr>
        <w:t xml:space="preserve">- за </w:t>
      </w:r>
      <w:proofErr w:type="spellStart"/>
      <w:r w:rsidRPr="00811DA5">
        <w:rPr>
          <w:color w:val="auto"/>
          <w:lang w:eastAsia="en-US"/>
        </w:rPr>
        <w:t>заустване</w:t>
      </w:r>
      <w:proofErr w:type="spellEnd"/>
      <w:r w:rsidRPr="00811DA5">
        <w:rPr>
          <w:color w:val="auto"/>
          <w:lang w:eastAsia="en-US"/>
        </w:rPr>
        <w:t xml:space="preserve"> на отпадъчни води без издадено разрешително за </w:t>
      </w:r>
      <w:proofErr w:type="spellStart"/>
      <w:r w:rsidRPr="00811DA5">
        <w:rPr>
          <w:color w:val="auto"/>
          <w:lang w:eastAsia="en-US"/>
        </w:rPr>
        <w:t>заустване</w:t>
      </w:r>
      <w:proofErr w:type="spellEnd"/>
      <w:r w:rsidRPr="00811DA5">
        <w:rPr>
          <w:color w:val="auto"/>
          <w:lang w:eastAsia="en-US"/>
        </w:rPr>
        <w:t xml:space="preserve"> и за </w:t>
      </w:r>
      <w:r w:rsidRPr="00811DA5">
        <w:rPr>
          <w:rFonts w:eastAsia="Calibri"/>
          <w:color w:val="auto"/>
          <w:lang w:eastAsia="en-US"/>
        </w:rPr>
        <w:t xml:space="preserve">установени отклонения от максимално допустимите концентрации при </w:t>
      </w:r>
      <w:proofErr w:type="spellStart"/>
      <w:r w:rsidRPr="00811DA5">
        <w:rPr>
          <w:rFonts w:eastAsia="Calibri"/>
          <w:color w:val="auto"/>
          <w:lang w:eastAsia="en-US"/>
        </w:rPr>
        <w:t>заустване</w:t>
      </w:r>
      <w:proofErr w:type="spellEnd"/>
      <w:r w:rsidRPr="00811DA5">
        <w:rPr>
          <w:rFonts w:eastAsia="Calibri"/>
          <w:color w:val="auto"/>
          <w:lang w:eastAsia="en-US"/>
        </w:rPr>
        <w:t xml:space="preserve"> на производствени отпадъчни води в канализационни системи на населени места. </w:t>
      </w:r>
    </w:p>
    <w:p w:rsidR="00811DA5" w:rsidRPr="00811DA5" w:rsidRDefault="00811DA5" w:rsidP="00811DA5">
      <w:pPr>
        <w:ind w:firstLine="708"/>
        <w:jc w:val="both"/>
      </w:pPr>
      <w:r w:rsidRPr="00811DA5">
        <w:t>Съставени са 3 АУАН на кмета на общ</w:t>
      </w:r>
      <w:proofErr w:type="spellStart"/>
      <w:r w:rsidRPr="00811DA5">
        <w:rPr>
          <w:lang w:val="en-US"/>
        </w:rPr>
        <w:t>ина</w:t>
      </w:r>
      <w:proofErr w:type="spellEnd"/>
      <w:r w:rsidRPr="00811DA5">
        <w:t xml:space="preserve"> Септември поради неизпълнени предписания - нарушение на чл. 156, ал. 1, във връзка с чл. 120 от ЗУО. </w:t>
      </w:r>
    </w:p>
    <w:p w:rsidR="00811DA5" w:rsidRPr="00811DA5" w:rsidRDefault="00811DA5" w:rsidP="00811DA5">
      <w:pPr>
        <w:ind w:firstLine="708"/>
        <w:jc w:val="both"/>
        <w:rPr>
          <w:color w:val="auto"/>
        </w:rPr>
      </w:pPr>
      <w:proofErr w:type="spellStart"/>
      <w:r w:rsidRPr="00811DA5">
        <w:rPr>
          <w:color w:val="auto"/>
          <w:lang w:val="ru-RU"/>
        </w:rPr>
        <w:t>Съставени</w:t>
      </w:r>
      <w:proofErr w:type="spellEnd"/>
      <w:r w:rsidRPr="00811DA5">
        <w:rPr>
          <w:color w:val="auto"/>
          <w:lang w:val="ru-RU"/>
        </w:rPr>
        <w:t xml:space="preserve"> </w:t>
      </w:r>
      <w:proofErr w:type="spellStart"/>
      <w:r w:rsidRPr="00811DA5">
        <w:rPr>
          <w:color w:val="auto"/>
          <w:lang w:val="ru-RU"/>
        </w:rPr>
        <w:t>са</w:t>
      </w:r>
      <w:proofErr w:type="spellEnd"/>
      <w:r w:rsidRPr="00811DA5">
        <w:rPr>
          <w:color w:val="auto"/>
          <w:lang w:val="ru-RU"/>
        </w:rPr>
        <w:t xml:space="preserve"> 3 АУАН на </w:t>
      </w:r>
      <w:proofErr w:type="spellStart"/>
      <w:r w:rsidRPr="00811DA5">
        <w:rPr>
          <w:color w:val="auto"/>
          <w:lang w:val="ru-RU"/>
        </w:rPr>
        <w:t>кмета</w:t>
      </w:r>
      <w:proofErr w:type="spellEnd"/>
      <w:r w:rsidRPr="00811DA5">
        <w:rPr>
          <w:color w:val="auto"/>
          <w:lang w:val="ru-RU"/>
        </w:rPr>
        <w:t xml:space="preserve"> на община </w:t>
      </w:r>
      <w:proofErr w:type="spellStart"/>
      <w:r w:rsidRPr="00811DA5">
        <w:rPr>
          <w:color w:val="auto"/>
          <w:lang w:val="ru-RU"/>
        </w:rPr>
        <w:t>Пазарджик</w:t>
      </w:r>
      <w:proofErr w:type="spellEnd"/>
      <w:r w:rsidRPr="00811DA5">
        <w:rPr>
          <w:color w:val="auto"/>
          <w:lang w:val="ru-RU"/>
        </w:rPr>
        <w:t xml:space="preserve"> по ЗУО за </w:t>
      </w:r>
      <w:proofErr w:type="spellStart"/>
      <w:r w:rsidRPr="00811DA5">
        <w:rPr>
          <w:color w:val="auto"/>
          <w:lang w:val="ru-RU"/>
        </w:rPr>
        <w:t>неизпълнение</w:t>
      </w:r>
      <w:proofErr w:type="spellEnd"/>
      <w:r w:rsidRPr="00811DA5">
        <w:rPr>
          <w:color w:val="auto"/>
          <w:lang w:val="ru-RU"/>
        </w:rPr>
        <w:t xml:space="preserve"> на </w:t>
      </w:r>
      <w:proofErr w:type="spellStart"/>
      <w:r w:rsidRPr="00811DA5">
        <w:rPr>
          <w:color w:val="auto"/>
          <w:lang w:val="ru-RU"/>
        </w:rPr>
        <w:t>дадени</w:t>
      </w:r>
      <w:proofErr w:type="spellEnd"/>
      <w:r w:rsidRPr="00811DA5">
        <w:rPr>
          <w:color w:val="auto"/>
          <w:lang w:val="ru-RU"/>
        </w:rPr>
        <w:t xml:space="preserve"> предписания за </w:t>
      </w:r>
      <w:proofErr w:type="spellStart"/>
      <w:r w:rsidRPr="00811DA5">
        <w:rPr>
          <w:color w:val="auto"/>
          <w:lang w:val="ru-RU"/>
        </w:rPr>
        <w:t>почистване</w:t>
      </w:r>
      <w:proofErr w:type="spellEnd"/>
      <w:r w:rsidRPr="00811DA5">
        <w:rPr>
          <w:color w:val="auto"/>
          <w:lang w:val="ru-RU"/>
        </w:rPr>
        <w:t xml:space="preserve"> на </w:t>
      </w:r>
      <w:proofErr w:type="spellStart"/>
      <w:r w:rsidRPr="00811DA5">
        <w:rPr>
          <w:color w:val="auto"/>
          <w:lang w:val="ru-RU"/>
        </w:rPr>
        <w:t>нерегламентирани</w:t>
      </w:r>
      <w:proofErr w:type="spellEnd"/>
      <w:r w:rsidRPr="00811DA5">
        <w:rPr>
          <w:color w:val="auto"/>
          <w:lang w:val="ru-RU"/>
        </w:rPr>
        <w:t xml:space="preserve"> </w:t>
      </w:r>
      <w:proofErr w:type="spellStart"/>
      <w:r w:rsidRPr="00811DA5">
        <w:rPr>
          <w:color w:val="auto"/>
          <w:lang w:val="ru-RU"/>
        </w:rPr>
        <w:t>сметища</w:t>
      </w:r>
      <w:proofErr w:type="spellEnd"/>
      <w:r w:rsidRPr="00811DA5">
        <w:rPr>
          <w:color w:val="auto"/>
          <w:lang w:val="en-US"/>
        </w:rPr>
        <w:t xml:space="preserve"> - </w:t>
      </w:r>
      <w:r w:rsidRPr="00811DA5">
        <w:t xml:space="preserve">нарушение на чл. </w:t>
      </w:r>
      <w:proofErr w:type="gramStart"/>
      <w:r w:rsidRPr="00811DA5">
        <w:t>1</w:t>
      </w:r>
      <w:r w:rsidRPr="00811DA5">
        <w:rPr>
          <w:lang w:val="en-US"/>
        </w:rPr>
        <w:t>20</w:t>
      </w:r>
      <w:r w:rsidRPr="00811DA5">
        <w:t>,  във</w:t>
      </w:r>
      <w:proofErr w:type="gramEnd"/>
      <w:r w:rsidRPr="00811DA5">
        <w:t xml:space="preserve"> връзка с чл. чл. 156, ал. 1</w:t>
      </w:r>
      <w:r w:rsidRPr="00811DA5">
        <w:rPr>
          <w:lang w:val="en-US"/>
        </w:rPr>
        <w:t xml:space="preserve"> </w:t>
      </w:r>
      <w:r w:rsidRPr="00811DA5">
        <w:t>от ЗУО.</w:t>
      </w:r>
    </w:p>
    <w:p w:rsidR="00811DA5" w:rsidRPr="00811DA5" w:rsidRDefault="00811DA5" w:rsidP="00811DA5">
      <w:pPr>
        <w:overflowPunct w:val="0"/>
        <w:autoSpaceDE w:val="0"/>
        <w:autoSpaceDN w:val="0"/>
        <w:adjustRightInd w:val="0"/>
        <w:ind w:firstLine="709"/>
        <w:jc w:val="both"/>
        <w:rPr>
          <w:lang w:val="ru-RU"/>
        </w:rPr>
      </w:pPr>
      <w:r w:rsidRPr="00811DA5">
        <w:t xml:space="preserve"> </w:t>
      </w:r>
      <w:proofErr w:type="spellStart"/>
      <w:r w:rsidRPr="00811DA5">
        <w:rPr>
          <w:lang w:val="ru-RU"/>
        </w:rPr>
        <w:t>Издадени</w:t>
      </w:r>
      <w:proofErr w:type="spellEnd"/>
      <w:r w:rsidRPr="00811DA5">
        <w:rPr>
          <w:lang w:val="ru-RU"/>
        </w:rPr>
        <w:t xml:space="preserve"> </w:t>
      </w:r>
      <w:proofErr w:type="spellStart"/>
      <w:r w:rsidRPr="00811DA5">
        <w:rPr>
          <w:lang w:val="ru-RU"/>
        </w:rPr>
        <w:t>са</w:t>
      </w:r>
      <w:proofErr w:type="spellEnd"/>
      <w:r w:rsidRPr="00811DA5">
        <w:rPr>
          <w:lang w:val="ru-RU"/>
        </w:rPr>
        <w:t xml:space="preserve"> </w:t>
      </w:r>
      <w:r w:rsidRPr="00811DA5">
        <w:rPr>
          <w:lang w:val="en-US"/>
        </w:rPr>
        <w:t>5</w:t>
      </w:r>
      <w:r w:rsidRPr="00811DA5">
        <w:rPr>
          <w:lang w:val="ru-RU"/>
        </w:rPr>
        <w:t xml:space="preserve"> (пет) </w:t>
      </w:r>
      <w:proofErr w:type="spellStart"/>
      <w:r w:rsidRPr="00811DA5">
        <w:rPr>
          <w:lang w:val="ru-RU"/>
        </w:rPr>
        <w:t>наказателни</w:t>
      </w:r>
      <w:proofErr w:type="spellEnd"/>
      <w:r w:rsidRPr="00811DA5">
        <w:rPr>
          <w:lang w:val="ru-RU"/>
        </w:rPr>
        <w:t xml:space="preserve"> постановления (НП), с </w:t>
      </w:r>
      <w:proofErr w:type="spellStart"/>
      <w:r w:rsidRPr="00811DA5">
        <w:rPr>
          <w:lang w:val="ru-RU"/>
        </w:rPr>
        <w:t>които</w:t>
      </w:r>
      <w:proofErr w:type="spellEnd"/>
      <w:r w:rsidRPr="00811DA5">
        <w:rPr>
          <w:lang w:val="ru-RU"/>
        </w:rPr>
        <w:t xml:space="preserve"> на </w:t>
      </w:r>
      <w:proofErr w:type="spellStart"/>
      <w:r w:rsidRPr="00811DA5">
        <w:rPr>
          <w:lang w:val="ru-RU"/>
        </w:rPr>
        <w:t>кмета</w:t>
      </w:r>
      <w:proofErr w:type="spellEnd"/>
      <w:r w:rsidRPr="00811DA5">
        <w:rPr>
          <w:lang w:val="ru-RU"/>
        </w:rPr>
        <w:t xml:space="preserve"> </w:t>
      </w:r>
      <w:proofErr w:type="gramStart"/>
      <w:r w:rsidRPr="00811DA5">
        <w:rPr>
          <w:lang w:val="ru-RU"/>
        </w:rPr>
        <w:t>на община</w:t>
      </w:r>
      <w:proofErr w:type="gramEnd"/>
      <w:r w:rsidRPr="00811DA5">
        <w:rPr>
          <w:lang w:val="ru-RU"/>
        </w:rPr>
        <w:t xml:space="preserve"> </w:t>
      </w:r>
      <w:proofErr w:type="spellStart"/>
      <w:r w:rsidRPr="00811DA5">
        <w:rPr>
          <w:lang w:val="ru-RU"/>
        </w:rPr>
        <w:t>Септември</w:t>
      </w:r>
      <w:proofErr w:type="spellEnd"/>
      <w:r w:rsidRPr="00811DA5">
        <w:rPr>
          <w:lang w:val="ru-RU"/>
        </w:rPr>
        <w:t xml:space="preserve"> </w:t>
      </w:r>
      <w:proofErr w:type="spellStart"/>
      <w:r w:rsidRPr="00811DA5">
        <w:rPr>
          <w:lang w:val="ru-RU"/>
        </w:rPr>
        <w:t>са</w:t>
      </w:r>
      <w:proofErr w:type="spellEnd"/>
      <w:r w:rsidRPr="00811DA5">
        <w:rPr>
          <w:lang w:val="ru-RU"/>
        </w:rPr>
        <w:t xml:space="preserve"> </w:t>
      </w:r>
      <w:proofErr w:type="spellStart"/>
      <w:r w:rsidRPr="00811DA5">
        <w:rPr>
          <w:lang w:val="ru-RU"/>
        </w:rPr>
        <w:t>наложени</w:t>
      </w:r>
      <w:proofErr w:type="spellEnd"/>
      <w:r w:rsidRPr="00811DA5">
        <w:rPr>
          <w:lang w:val="ru-RU"/>
        </w:rPr>
        <w:t xml:space="preserve"> </w:t>
      </w:r>
      <w:proofErr w:type="spellStart"/>
      <w:r w:rsidRPr="00811DA5">
        <w:rPr>
          <w:lang w:val="ru-RU"/>
        </w:rPr>
        <w:t>глоби</w:t>
      </w:r>
      <w:proofErr w:type="spellEnd"/>
      <w:r w:rsidRPr="00811DA5">
        <w:rPr>
          <w:lang w:val="ru-RU"/>
        </w:rPr>
        <w:t xml:space="preserve"> на обща </w:t>
      </w:r>
      <w:proofErr w:type="spellStart"/>
      <w:r w:rsidRPr="00811DA5">
        <w:rPr>
          <w:lang w:val="ru-RU"/>
        </w:rPr>
        <w:t>стойност</w:t>
      </w:r>
      <w:proofErr w:type="spellEnd"/>
      <w:r w:rsidRPr="00811DA5">
        <w:rPr>
          <w:lang w:val="ru-RU"/>
        </w:rPr>
        <w:t xml:space="preserve"> 11 000 </w:t>
      </w:r>
      <w:proofErr w:type="spellStart"/>
      <w:r w:rsidRPr="00811DA5">
        <w:rPr>
          <w:lang w:val="ru-RU"/>
        </w:rPr>
        <w:t>лв</w:t>
      </w:r>
      <w:proofErr w:type="spellEnd"/>
      <w:r w:rsidRPr="00811DA5">
        <w:rPr>
          <w:lang w:val="ru-RU"/>
        </w:rPr>
        <w:t xml:space="preserve">., на основание чл. 156, ал. 1 от Закона за управление на </w:t>
      </w:r>
      <w:proofErr w:type="spellStart"/>
      <w:r w:rsidRPr="00811DA5">
        <w:rPr>
          <w:lang w:val="ru-RU"/>
        </w:rPr>
        <w:t>отпадъците</w:t>
      </w:r>
      <w:proofErr w:type="spellEnd"/>
      <w:r w:rsidRPr="00811DA5">
        <w:rPr>
          <w:lang w:val="ru-RU"/>
        </w:rPr>
        <w:t xml:space="preserve"> </w:t>
      </w:r>
      <w:r w:rsidRPr="00811DA5">
        <w:rPr>
          <w:lang w:val="en-US"/>
        </w:rPr>
        <w:t>(</w:t>
      </w:r>
      <w:r w:rsidRPr="00811DA5">
        <w:rPr>
          <w:lang w:val="ru-RU"/>
        </w:rPr>
        <w:t>ЗУО</w:t>
      </w:r>
      <w:r w:rsidRPr="00811DA5">
        <w:rPr>
          <w:lang w:val="en-US"/>
        </w:rPr>
        <w:t>)</w:t>
      </w:r>
      <w:r w:rsidRPr="00811DA5">
        <w:rPr>
          <w:lang w:val="ru-RU"/>
        </w:rPr>
        <w:t xml:space="preserve">. </w:t>
      </w:r>
    </w:p>
    <w:p w:rsidR="00811DA5" w:rsidRDefault="00811DA5" w:rsidP="00811DA5">
      <w:pPr>
        <w:ind w:firstLine="708"/>
        <w:jc w:val="both"/>
      </w:pPr>
      <w:r w:rsidRPr="00811DA5">
        <w:t>През м. декември 2025 г. няма наложени санкции по реда на чл. 69 от ЗООС и ПАМ.</w:t>
      </w:r>
    </w:p>
    <w:p w:rsidR="00EF42EC" w:rsidRPr="00154DD3" w:rsidRDefault="00EF42EC" w:rsidP="00EF42EC">
      <w:pPr>
        <w:jc w:val="both"/>
      </w:pPr>
    </w:p>
    <w:p w:rsidR="00832050" w:rsidRDefault="00832050" w:rsidP="00832050">
      <w:pPr>
        <w:ind w:firstLine="708"/>
        <w:jc w:val="both"/>
      </w:pPr>
    </w:p>
    <w:p w:rsidR="00832050" w:rsidRDefault="00832050" w:rsidP="00832050">
      <w:pPr>
        <w:ind w:firstLine="708"/>
        <w:jc w:val="both"/>
      </w:pPr>
      <w:r>
        <w:t>През м. декември 2025 г. няма събрани суми от РИОСВ-Пазарджик по наложени глоби и санкции за нарушения на екологичното законодателство и влезли в сила НП и споразумения, както и събрани суми от НАП.</w:t>
      </w:r>
    </w:p>
    <w:p w:rsidR="00832050" w:rsidRDefault="00832050" w:rsidP="00832050"/>
    <w:p w:rsidR="00EF42EC" w:rsidRPr="00154DD3" w:rsidRDefault="00EF42EC" w:rsidP="00EF42EC">
      <w:pPr>
        <w:jc w:val="both"/>
      </w:pPr>
    </w:p>
    <w:p w:rsidR="00C60E82" w:rsidRPr="00154DD3" w:rsidRDefault="00C60E82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</w:p>
    <w:p w:rsidR="00E87087" w:rsidRPr="00154DD3" w:rsidRDefault="00E87087" w:rsidP="00BB5978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</w:pPr>
      <w:r w:rsidRPr="00154DD3">
        <w:rPr>
          <w:rFonts w:ascii="Times New Roman" w:hAnsi="Times New Roman" w:cs="Times New Roman"/>
          <w:b/>
          <w:bCs/>
          <w:sz w:val="24"/>
          <w:szCs w:val="24"/>
          <w:u w:val="single"/>
          <w:bdr w:val="none" w:sz="0" w:space="0" w:color="auto" w:frame="1"/>
          <w:lang w:val="bg-BG" w:eastAsia="bg-BG"/>
        </w:rPr>
        <w:t xml:space="preserve">Акценти от извършената месечна контролна дейност </w:t>
      </w:r>
    </w:p>
    <w:p w:rsidR="00E87087" w:rsidRPr="00154DD3" w:rsidRDefault="00E87087" w:rsidP="00BB597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Изпълнение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годишния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план за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контролна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дейност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за 202</w:t>
      </w:r>
      <w:r w:rsidR="004414E5" w:rsidRPr="00154DD3"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г.</w:t>
      </w:r>
    </w:p>
    <w:p w:rsidR="00E87087" w:rsidRPr="00154DD3" w:rsidRDefault="00E87087" w:rsidP="00BB5978">
      <w:pPr>
        <w:pStyle w:val="a3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Контрол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изпълнение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условията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разрешителните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заустване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отпадъчни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води от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промишлени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обекти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област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Пазарджик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bg-BG"/>
        </w:rPr>
        <w:t>, е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мисионен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контрол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обекти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заустващи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отпадъчни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води в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повърхостни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водоприемници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, проверки за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правилна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експлоатация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пречиствателните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съоръжения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87087" w:rsidRPr="00154DD3" w:rsidRDefault="00E87087" w:rsidP="00BB5978">
      <w:pPr>
        <w:jc w:val="both"/>
        <w:rPr>
          <w:lang w:val="ru-RU"/>
        </w:rPr>
      </w:pPr>
      <w:proofErr w:type="spellStart"/>
      <w:r w:rsidRPr="00154DD3">
        <w:rPr>
          <w:lang w:val="ru-RU"/>
        </w:rPr>
        <w:t>Контрол</w:t>
      </w:r>
      <w:proofErr w:type="spellEnd"/>
      <w:r w:rsidRPr="00154DD3">
        <w:rPr>
          <w:lang w:val="ru-RU"/>
        </w:rPr>
        <w:t xml:space="preserve"> за </w:t>
      </w:r>
      <w:proofErr w:type="spellStart"/>
      <w:r w:rsidRPr="00154DD3">
        <w:rPr>
          <w:lang w:val="ru-RU"/>
        </w:rPr>
        <w:t>намаляване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емисиите</w:t>
      </w:r>
      <w:proofErr w:type="spellEnd"/>
      <w:r w:rsidRPr="00154DD3">
        <w:rPr>
          <w:lang w:val="ru-RU"/>
        </w:rPr>
        <w:t xml:space="preserve"> на </w:t>
      </w:r>
      <w:proofErr w:type="spellStart"/>
      <w:r w:rsidRPr="00154DD3">
        <w:rPr>
          <w:lang w:val="ru-RU"/>
        </w:rPr>
        <w:t>замърсители</w:t>
      </w:r>
      <w:proofErr w:type="spellEnd"/>
      <w:r w:rsidRPr="00154DD3">
        <w:rPr>
          <w:lang w:val="ru-RU"/>
        </w:rPr>
        <w:t xml:space="preserve"> в </w:t>
      </w:r>
      <w:proofErr w:type="spellStart"/>
      <w:r w:rsidRPr="00154DD3">
        <w:rPr>
          <w:lang w:val="ru-RU"/>
        </w:rPr>
        <w:t>атмосферния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въздух</w:t>
      </w:r>
      <w:proofErr w:type="spellEnd"/>
      <w:r w:rsidRPr="00154DD3">
        <w:rPr>
          <w:lang w:val="ru-RU"/>
        </w:rPr>
        <w:t>.</w:t>
      </w:r>
    </w:p>
    <w:p w:rsidR="00E87087" w:rsidRPr="00154DD3" w:rsidRDefault="00E87087" w:rsidP="009A4E11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4DD3">
        <w:rPr>
          <w:rFonts w:ascii="Times New Roman" w:hAnsi="Times New Roman" w:cs="Times New Roman"/>
          <w:sz w:val="24"/>
          <w:szCs w:val="24"/>
          <w:lang w:val="bg-BG"/>
        </w:rPr>
        <w:lastRenderedPageBreak/>
        <w:t>Контрол</w:t>
      </w:r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изпълнение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изискванията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на ЗУО при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извършване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дейности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по 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третиране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54DD3">
        <w:rPr>
          <w:rFonts w:ascii="Times New Roman" w:hAnsi="Times New Roman" w:cs="Times New Roman"/>
          <w:sz w:val="24"/>
          <w:szCs w:val="24"/>
          <w:lang w:val="bg-BG"/>
        </w:rPr>
        <w:t>на отпадъци</w:t>
      </w:r>
      <w:r w:rsidRPr="00154DD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E87087" w:rsidRPr="00154DD3" w:rsidRDefault="00E87087" w:rsidP="007700D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Контрол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по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спазване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изискванията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на Регламент (EO) №1013/2006.</w:t>
      </w:r>
    </w:p>
    <w:p w:rsidR="00E87087" w:rsidRPr="00154DD3" w:rsidRDefault="00E87087" w:rsidP="007700D7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Последващ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контрол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изпълнение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дадени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предписания.</w:t>
      </w:r>
    </w:p>
    <w:p w:rsidR="003B7219" w:rsidRPr="00154DD3" w:rsidRDefault="00E87087" w:rsidP="0086598E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4DD3">
        <w:rPr>
          <w:rFonts w:ascii="Times New Roman" w:hAnsi="Times New Roman" w:cs="Times New Roman"/>
          <w:sz w:val="24"/>
          <w:szCs w:val="24"/>
          <w:lang w:val="bg-BG"/>
        </w:rPr>
        <w:t>Проверки по сигнали и жалби на граждани</w:t>
      </w:r>
      <w:r w:rsidR="00E253E4" w:rsidRPr="00154DD3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E53A27" w:rsidRPr="00154DD3" w:rsidRDefault="00E53A27" w:rsidP="0086598E">
      <w:pPr>
        <w:pStyle w:val="a3"/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</w:p>
    <w:p w:rsidR="00E87087" w:rsidRPr="00154DD3" w:rsidRDefault="0080088F" w:rsidP="00BB5978">
      <w:pPr>
        <w:pStyle w:val="a3"/>
        <w:ind w:firstLine="36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4DD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    </w:t>
      </w:r>
      <w:r w:rsidR="00E87087" w:rsidRPr="00154DD3">
        <w:rPr>
          <w:rFonts w:ascii="Times New Roman" w:hAnsi="Times New Roman" w:cs="Times New Roman"/>
          <w:b/>
          <w:bCs/>
          <w:sz w:val="24"/>
          <w:szCs w:val="24"/>
        </w:rPr>
        <w:t>T</w:t>
      </w:r>
      <w:proofErr w:type="spellStart"/>
      <w:r w:rsidR="00E87087" w:rsidRPr="00154DD3">
        <w:rPr>
          <w:rFonts w:ascii="Times New Roman" w:hAnsi="Times New Roman" w:cs="Times New Roman"/>
          <w:b/>
          <w:bCs/>
          <w:sz w:val="24"/>
          <w:szCs w:val="24"/>
          <w:lang w:val="bg-BG"/>
        </w:rPr>
        <w:t>екущият</w:t>
      </w:r>
      <w:proofErr w:type="spellEnd"/>
      <w:r w:rsidR="00E87087" w:rsidRPr="00154DD3">
        <w:rPr>
          <w:rFonts w:ascii="Times New Roman" w:hAnsi="Times New Roman" w:cs="Times New Roman"/>
          <w:b/>
          <w:bCs/>
          <w:sz w:val="24"/>
          <w:szCs w:val="24"/>
          <w:lang w:val="bg-BG"/>
        </w:rPr>
        <w:t xml:space="preserve"> и превантивен контрол</w:t>
      </w:r>
      <w:r w:rsidR="00E87087" w:rsidRPr="00154DD3">
        <w:rPr>
          <w:rFonts w:ascii="Times New Roman" w:hAnsi="Times New Roman" w:cs="Times New Roman"/>
          <w:sz w:val="24"/>
          <w:szCs w:val="24"/>
          <w:lang w:val="bg-BG"/>
        </w:rPr>
        <w:t xml:space="preserve"> се извършва съгласно утвърден от министъра на околната среда и водите годишен план за контролната дейност на РИОСВ-Пазарджик за 202</w:t>
      </w:r>
      <w:r w:rsidR="00E52DF9" w:rsidRPr="00154DD3">
        <w:rPr>
          <w:rFonts w:ascii="Times New Roman" w:hAnsi="Times New Roman" w:cs="Times New Roman"/>
          <w:sz w:val="24"/>
          <w:szCs w:val="24"/>
        </w:rPr>
        <w:t>5</w:t>
      </w:r>
      <w:r w:rsidR="00E87087" w:rsidRPr="00154DD3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="00BF1C10" w:rsidRPr="00154DD3">
        <w:rPr>
          <w:rFonts w:ascii="Times New Roman" w:hAnsi="Times New Roman" w:cs="Times New Roman"/>
          <w:sz w:val="24"/>
          <w:szCs w:val="24"/>
          <w:lang w:val="bg-BG"/>
        </w:rPr>
        <w:t xml:space="preserve"> И</w:t>
      </w:r>
      <w:r w:rsidR="00E87087" w:rsidRPr="00154DD3">
        <w:rPr>
          <w:rFonts w:ascii="Times New Roman" w:hAnsi="Times New Roman" w:cs="Times New Roman"/>
          <w:sz w:val="24"/>
          <w:szCs w:val="24"/>
          <w:lang w:val="bg-BG"/>
        </w:rPr>
        <w:t xml:space="preserve">звършени </w:t>
      </w:r>
      <w:r w:rsidR="00BF1C10" w:rsidRPr="00154DD3">
        <w:rPr>
          <w:rFonts w:ascii="Times New Roman" w:hAnsi="Times New Roman" w:cs="Times New Roman"/>
          <w:sz w:val="24"/>
          <w:szCs w:val="24"/>
          <w:lang w:val="bg-BG"/>
        </w:rPr>
        <w:t xml:space="preserve">са </w:t>
      </w:r>
      <w:r w:rsidR="00E87087" w:rsidRPr="00154DD3">
        <w:rPr>
          <w:rFonts w:ascii="Times New Roman" w:hAnsi="Times New Roman" w:cs="Times New Roman"/>
          <w:sz w:val="24"/>
          <w:szCs w:val="24"/>
          <w:lang w:val="bg-BG"/>
        </w:rPr>
        <w:t>планови</w:t>
      </w:r>
      <w:r w:rsidR="00E87087"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87087" w:rsidRPr="00154DD3">
        <w:rPr>
          <w:rFonts w:ascii="Times New Roman" w:hAnsi="Times New Roman" w:cs="Times New Roman"/>
          <w:sz w:val="24"/>
          <w:szCs w:val="24"/>
          <w:lang w:val="bg-BG"/>
        </w:rPr>
        <w:t>и извънредни проверки по компоненти и фактори на околната среда, както следва:</w:t>
      </w:r>
    </w:p>
    <w:p w:rsidR="00E87087" w:rsidRPr="00154DD3" w:rsidRDefault="00E87087" w:rsidP="00E95E58">
      <w:pPr>
        <w:numPr>
          <w:ilvl w:val="0"/>
          <w:numId w:val="2"/>
        </w:numPr>
        <w:tabs>
          <w:tab w:val="left" w:pos="567"/>
          <w:tab w:val="left" w:pos="851"/>
        </w:tabs>
        <w:jc w:val="both"/>
        <w:rPr>
          <w:lang w:val="ru-RU"/>
        </w:rPr>
      </w:pPr>
      <w:r w:rsidRPr="00154DD3">
        <w:rPr>
          <w:lang w:val="ru-RU"/>
        </w:rPr>
        <w:t xml:space="preserve"> </w:t>
      </w:r>
      <w:r w:rsidR="004414E5" w:rsidRPr="00154DD3">
        <w:rPr>
          <w:lang w:val="ru-RU"/>
        </w:rPr>
        <w:t xml:space="preserve"> </w:t>
      </w:r>
      <w:r w:rsidRPr="00154DD3">
        <w:t>Проверки по прилагане разпоредбите на ЗУО -</w:t>
      </w:r>
      <w:r w:rsidR="004F2FEE" w:rsidRPr="00FB2D50">
        <w:rPr>
          <w:b/>
        </w:rPr>
        <w:t xml:space="preserve"> </w:t>
      </w:r>
      <w:r w:rsidR="00FD43B7">
        <w:rPr>
          <w:b/>
          <w:lang w:val="en-US"/>
        </w:rPr>
        <w:t>22</w:t>
      </w:r>
      <w:r w:rsidRPr="00154DD3">
        <w:rPr>
          <w:b/>
          <w:bCs/>
        </w:rPr>
        <w:t xml:space="preserve">; </w:t>
      </w:r>
      <w:r w:rsidRPr="00154DD3">
        <w:rPr>
          <w:lang w:val="ru-RU"/>
        </w:rPr>
        <w:t xml:space="preserve"> </w:t>
      </w:r>
    </w:p>
    <w:p w:rsidR="00624DCE" w:rsidRPr="004F2FEE" w:rsidRDefault="00E87087" w:rsidP="004F2FE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Проверки </w:t>
      </w:r>
      <w:r w:rsidR="00624DCE" w:rsidRPr="00154DD3">
        <w:rPr>
          <w:rFonts w:ascii="Times New Roman" w:hAnsi="Times New Roman" w:cs="Times New Roman"/>
          <w:sz w:val="24"/>
          <w:szCs w:val="24"/>
          <w:lang w:val="ru-RU"/>
        </w:rPr>
        <w:t>по Закон за вод</w:t>
      </w:r>
      <w:r w:rsidR="00682BBE" w:rsidRPr="00154DD3">
        <w:rPr>
          <w:rFonts w:ascii="Times New Roman" w:hAnsi="Times New Roman" w:cs="Times New Roman"/>
          <w:sz w:val="24"/>
          <w:szCs w:val="24"/>
          <w:lang w:val="ru-RU"/>
        </w:rPr>
        <w:t>ите -</w:t>
      </w:r>
      <w:r w:rsidR="00682BBE" w:rsidRPr="004F7E2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4F7E2F" w:rsidRPr="004F7E2F">
        <w:rPr>
          <w:rFonts w:ascii="Times New Roman" w:hAnsi="Times New Roman" w:cs="Times New Roman"/>
          <w:b/>
          <w:sz w:val="24"/>
          <w:szCs w:val="24"/>
        </w:rPr>
        <w:t>7</w:t>
      </w:r>
      <w:r w:rsidRPr="00FB2D50">
        <w:rPr>
          <w:rFonts w:ascii="Times New Roman" w:hAnsi="Times New Roman" w:cs="Times New Roman"/>
          <w:b/>
          <w:bCs/>
          <w:sz w:val="24"/>
          <w:szCs w:val="24"/>
          <w:lang w:val="ru-RU"/>
        </w:rPr>
        <w:t>;</w:t>
      </w:r>
      <w:r w:rsidRPr="004F2FEE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:rsidR="00A14D16" w:rsidRPr="00154DD3" w:rsidRDefault="00A14D16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4DD3">
        <w:rPr>
          <w:rFonts w:ascii="Times New Roman" w:hAnsi="Times New Roman" w:cs="Times New Roman"/>
          <w:sz w:val="24"/>
          <w:szCs w:val="24"/>
          <w:lang w:val="ru-RU"/>
        </w:rPr>
        <w:t>Проверки по ЗООС –</w:t>
      </w:r>
      <w:r w:rsidR="00FD43B7" w:rsidRPr="00FD43B7">
        <w:rPr>
          <w:rFonts w:ascii="Times New Roman" w:hAnsi="Times New Roman" w:cs="Times New Roman"/>
          <w:b/>
          <w:sz w:val="24"/>
          <w:szCs w:val="24"/>
        </w:rPr>
        <w:t xml:space="preserve"> 6</w:t>
      </w:r>
      <w:r w:rsidRPr="00FB2D50">
        <w:rPr>
          <w:rFonts w:ascii="Times New Roman" w:hAnsi="Times New Roman" w:cs="Times New Roman"/>
          <w:b/>
          <w:sz w:val="24"/>
          <w:szCs w:val="24"/>
          <w:lang w:val="bg-BG"/>
        </w:rPr>
        <w:t>;</w:t>
      </w:r>
    </w:p>
    <w:p w:rsidR="00E21595" w:rsidRPr="00154DD3" w:rsidRDefault="00624DCE" w:rsidP="00A14D16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proofErr w:type="spellStart"/>
      <w:r w:rsidRPr="00154DD3">
        <w:rPr>
          <w:rFonts w:ascii="Times New Roman" w:hAnsi="Times New Roman" w:cs="Times New Roman"/>
          <w:sz w:val="24"/>
          <w:szCs w:val="24"/>
        </w:rPr>
        <w:t>Проверки</w:t>
      </w:r>
      <w:proofErr w:type="spellEnd"/>
      <w:r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</w:rPr>
        <w:t>прилагане</w:t>
      </w:r>
      <w:proofErr w:type="spellEnd"/>
      <w:r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</w:rPr>
        <w:t>разпоредбите</w:t>
      </w:r>
      <w:proofErr w:type="spellEnd"/>
      <w:r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154DD3">
        <w:rPr>
          <w:rFonts w:ascii="Times New Roman" w:hAnsi="Times New Roman" w:cs="Times New Roman"/>
          <w:sz w:val="24"/>
          <w:szCs w:val="24"/>
        </w:rPr>
        <w:t xml:space="preserve"> ЗЧАВ -</w:t>
      </w:r>
      <w:r w:rsidR="00C35CD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D43B7" w:rsidRPr="00FD43B7">
        <w:rPr>
          <w:rFonts w:ascii="Times New Roman" w:hAnsi="Times New Roman" w:cs="Times New Roman"/>
          <w:b/>
          <w:sz w:val="24"/>
          <w:szCs w:val="24"/>
        </w:rPr>
        <w:t>1</w:t>
      </w:r>
      <w:r w:rsidRPr="00FB2D50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E87087" w:rsidRDefault="00A14D16" w:rsidP="0091337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54DD3">
        <w:rPr>
          <w:rFonts w:ascii="Times New Roman" w:hAnsi="Times New Roman" w:cs="Times New Roman"/>
          <w:sz w:val="24"/>
          <w:szCs w:val="24"/>
          <w:lang w:val="bg-BG"/>
        </w:rPr>
        <w:t>Проверки по З</w:t>
      </w:r>
      <w:r w:rsidR="00034087" w:rsidRPr="00154DD3">
        <w:rPr>
          <w:rFonts w:ascii="Times New Roman" w:hAnsi="Times New Roman" w:cs="Times New Roman"/>
          <w:sz w:val="24"/>
          <w:szCs w:val="24"/>
          <w:lang w:val="bg-BG"/>
        </w:rPr>
        <w:t>ЗВВХВ</w:t>
      </w:r>
      <w:r w:rsidRPr="00154DD3">
        <w:rPr>
          <w:rFonts w:ascii="Times New Roman" w:hAnsi="Times New Roman" w:cs="Times New Roman"/>
          <w:sz w:val="24"/>
          <w:szCs w:val="24"/>
          <w:lang w:val="bg-BG"/>
        </w:rPr>
        <w:t xml:space="preserve">С </w:t>
      </w:r>
      <w:r w:rsidRPr="00FB2D50">
        <w:rPr>
          <w:rFonts w:ascii="Times New Roman" w:hAnsi="Times New Roman" w:cs="Times New Roman"/>
          <w:b/>
          <w:sz w:val="24"/>
          <w:szCs w:val="24"/>
          <w:lang w:val="bg-BG"/>
        </w:rPr>
        <w:t xml:space="preserve">– </w:t>
      </w:r>
      <w:r w:rsidR="00FD43B7">
        <w:rPr>
          <w:rFonts w:ascii="Times New Roman" w:hAnsi="Times New Roman" w:cs="Times New Roman"/>
          <w:b/>
          <w:sz w:val="24"/>
          <w:szCs w:val="24"/>
        </w:rPr>
        <w:t>3</w:t>
      </w:r>
      <w:r w:rsidRPr="00FB2D50">
        <w:rPr>
          <w:rFonts w:ascii="Times New Roman" w:hAnsi="Times New Roman" w:cs="Times New Roman"/>
          <w:b/>
          <w:sz w:val="24"/>
          <w:szCs w:val="24"/>
          <w:lang w:val="bg-BG"/>
        </w:rPr>
        <w:t>;</w:t>
      </w:r>
    </w:p>
    <w:p w:rsidR="004F2FEE" w:rsidRPr="004F2FEE" w:rsidRDefault="004F2FEE" w:rsidP="004F2FEE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bg-BG"/>
        </w:rPr>
      </w:pPr>
      <w:r w:rsidRPr="004F2FEE">
        <w:rPr>
          <w:rFonts w:ascii="Times New Roman" w:hAnsi="Times New Roman" w:cs="Times New Roman"/>
          <w:sz w:val="24"/>
          <w:szCs w:val="24"/>
          <w:lang w:val="bg-BG"/>
        </w:rPr>
        <w:t xml:space="preserve">Комплексни проверки на дружества </w:t>
      </w:r>
      <w:r>
        <w:rPr>
          <w:rFonts w:ascii="Times New Roman" w:hAnsi="Times New Roman" w:cs="Times New Roman"/>
          <w:sz w:val="24"/>
          <w:szCs w:val="24"/>
          <w:lang w:val="bg-BG"/>
        </w:rPr>
        <w:t>с</w:t>
      </w:r>
      <w:r w:rsidRPr="004F2FEE">
        <w:rPr>
          <w:rFonts w:ascii="Times New Roman" w:hAnsi="Times New Roman" w:cs="Times New Roman"/>
          <w:sz w:val="24"/>
          <w:szCs w:val="24"/>
          <w:lang w:val="bg-BG"/>
        </w:rPr>
        <w:t xml:space="preserve"> КР -</w:t>
      </w:r>
      <w:r w:rsidR="00FD43B7">
        <w:rPr>
          <w:rFonts w:ascii="Times New Roman" w:hAnsi="Times New Roman" w:cs="Times New Roman"/>
          <w:sz w:val="24"/>
          <w:szCs w:val="24"/>
        </w:rPr>
        <w:t xml:space="preserve"> </w:t>
      </w:r>
      <w:r w:rsidR="00FD43B7" w:rsidRPr="00FD43B7">
        <w:rPr>
          <w:rFonts w:ascii="Times New Roman" w:hAnsi="Times New Roman" w:cs="Times New Roman"/>
          <w:b/>
          <w:sz w:val="24"/>
          <w:szCs w:val="24"/>
        </w:rPr>
        <w:t>1</w:t>
      </w:r>
      <w:r w:rsidRPr="004F2FEE">
        <w:rPr>
          <w:rFonts w:ascii="Times New Roman" w:hAnsi="Times New Roman" w:cs="Times New Roman"/>
          <w:sz w:val="24"/>
          <w:szCs w:val="24"/>
          <w:lang w:val="bg-BG"/>
        </w:rPr>
        <w:t>;</w:t>
      </w:r>
    </w:p>
    <w:p w:rsidR="00E87087" w:rsidRPr="00FD43B7" w:rsidRDefault="00E87087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Контрол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по ЗБР и ЗТЗ </w:t>
      </w:r>
      <w:r w:rsidR="00DC630B" w:rsidRPr="00154DD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4F2FE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D43B7" w:rsidRPr="00FD43B7">
        <w:rPr>
          <w:rFonts w:ascii="Times New Roman" w:hAnsi="Times New Roman" w:cs="Times New Roman"/>
          <w:b/>
          <w:sz w:val="24"/>
          <w:szCs w:val="24"/>
        </w:rPr>
        <w:t>21</w:t>
      </w:r>
      <w:r w:rsidR="00DA1E9A" w:rsidRPr="00FB2D50">
        <w:rPr>
          <w:rFonts w:ascii="Times New Roman" w:hAnsi="Times New Roman" w:cs="Times New Roman"/>
          <w:b/>
          <w:sz w:val="24"/>
          <w:szCs w:val="24"/>
          <w:lang w:val="bg-BG"/>
        </w:rPr>
        <w:t>;</w:t>
      </w:r>
    </w:p>
    <w:p w:rsidR="00FD43B7" w:rsidRPr="004F2FEE" w:rsidRDefault="00FD43B7" w:rsidP="00E95E5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bg-BG"/>
        </w:rPr>
      </w:pPr>
      <w:r w:rsidRPr="004F2FEE">
        <w:rPr>
          <w:rFonts w:ascii="Times New Roman" w:hAnsi="Times New Roman" w:cs="Times New Roman"/>
          <w:bCs/>
          <w:sz w:val="24"/>
          <w:szCs w:val="24"/>
          <w:lang w:val="bg-BG"/>
        </w:rPr>
        <w:t>Проверки по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Закон за лечебните растения - 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FB2D50">
        <w:rPr>
          <w:rFonts w:ascii="Times New Roman" w:hAnsi="Times New Roman" w:cs="Times New Roman"/>
          <w:b/>
          <w:sz w:val="24"/>
          <w:szCs w:val="24"/>
          <w:lang w:val="bg-BG"/>
        </w:rPr>
        <w:t>;</w:t>
      </w:r>
    </w:p>
    <w:p w:rsidR="00EC0F7E" w:rsidRPr="00903F01" w:rsidRDefault="004F2FEE" w:rsidP="005C7DA4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  <w:lang w:val="bg-BG"/>
        </w:rPr>
      </w:pPr>
      <w:r w:rsidRPr="004F2FEE">
        <w:rPr>
          <w:rFonts w:ascii="Times New Roman" w:hAnsi="Times New Roman" w:cs="Times New Roman"/>
          <w:bCs/>
          <w:sz w:val="24"/>
          <w:szCs w:val="24"/>
          <w:lang w:val="bg-BG"/>
        </w:rPr>
        <w:t>Проверки по ЗООС –</w:t>
      </w:r>
      <w:r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други -</w:t>
      </w:r>
      <w:r w:rsidR="00040D51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 </w:t>
      </w:r>
      <w:r w:rsidR="00FD43B7" w:rsidRPr="00FD43B7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FB2D50">
        <w:rPr>
          <w:rFonts w:ascii="Times New Roman" w:hAnsi="Times New Roman" w:cs="Times New Roman"/>
          <w:b/>
          <w:bCs/>
          <w:sz w:val="24"/>
          <w:szCs w:val="24"/>
          <w:lang w:val="bg-BG"/>
        </w:rPr>
        <w:t>;</w:t>
      </w:r>
    </w:p>
    <w:p w:rsidR="002F7692" w:rsidRPr="00154DD3" w:rsidRDefault="002F7692" w:rsidP="009964EE">
      <w:pPr>
        <w:contextualSpacing/>
        <w:jc w:val="both"/>
        <w:rPr>
          <w:b/>
          <w:bCs/>
          <w:lang w:val="ru-RU"/>
        </w:rPr>
      </w:pPr>
    </w:p>
    <w:p w:rsidR="00DF0C1E" w:rsidRPr="00154DD3" w:rsidRDefault="00C60E82" w:rsidP="00BE5109">
      <w:pPr>
        <w:ind w:firstLine="426"/>
        <w:jc w:val="both"/>
        <w:rPr>
          <w:bCs/>
          <w:color w:val="auto"/>
          <w:lang w:eastAsia="en-US"/>
        </w:rPr>
      </w:pPr>
      <w:r w:rsidRPr="00154DD3">
        <w:rPr>
          <w:b/>
          <w:bCs/>
          <w:lang w:val="ru-RU"/>
        </w:rPr>
        <w:t xml:space="preserve">      </w:t>
      </w:r>
      <w:proofErr w:type="spellStart"/>
      <w:r w:rsidR="00E87087" w:rsidRPr="00154DD3">
        <w:rPr>
          <w:b/>
          <w:bCs/>
          <w:lang w:val="ru-RU"/>
        </w:rPr>
        <w:t>Атмосферен</w:t>
      </w:r>
      <w:proofErr w:type="spellEnd"/>
      <w:r w:rsidR="00E87087" w:rsidRPr="00154DD3">
        <w:rPr>
          <w:b/>
          <w:bCs/>
          <w:lang w:val="ru-RU"/>
        </w:rPr>
        <w:t xml:space="preserve"> </w:t>
      </w:r>
      <w:proofErr w:type="spellStart"/>
      <w:r w:rsidR="00E87087" w:rsidRPr="00154DD3">
        <w:rPr>
          <w:b/>
          <w:bCs/>
          <w:lang w:val="ru-RU"/>
        </w:rPr>
        <w:t>въздух</w:t>
      </w:r>
      <w:proofErr w:type="spellEnd"/>
      <w:r w:rsidR="00E87087" w:rsidRPr="00154DD3">
        <w:rPr>
          <w:lang w:val="ru-RU"/>
        </w:rPr>
        <w:t xml:space="preserve"> – </w:t>
      </w:r>
      <w:proofErr w:type="spellStart"/>
      <w:r w:rsidR="00E87087" w:rsidRPr="00154DD3">
        <w:rPr>
          <w:lang w:val="ru-RU"/>
        </w:rPr>
        <w:t>през</w:t>
      </w:r>
      <w:proofErr w:type="spellEnd"/>
      <w:r w:rsidR="00E87087" w:rsidRPr="00154DD3">
        <w:rPr>
          <w:lang w:val="ru-RU"/>
        </w:rPr>
        <w:t xml:space="preserve"> </w:t>
      </w:r>
      <w:r w:rsidR="00E87087" w:rsidRPr="00154DD3">
        <w:rPr>
          <w:bdr w:val="none" w:sz="0" w:space="0" w:color="auto" w:frame="1"/>
        </w:rPr>
        <w:t>м.</w:t>
      </w:r>
      <w:r w:rsidR="00040D51" w:rsidRPr="00040D51">
        <w:rPr>
          <w:color w:val="auto"/>
        </w:rPr>
        <w:t xml:space="preserve"> </w:t>
      </w:r>
      <w:r w:rsidR="00040D51">
        <w:rPr>
          <w:color w:val="auto"/>
        </w:rPr>
        <w:t>деке</w:t>
      </w:r>
      <w:r w:rsidR="00040D51" w:rsidRPr="00154DD3">
        <w:rPr>
          <w:color w:val="auto"/>
        </w:rPr>
        <w:t>мври</w:t>
      </w:r>
      <w:r w:rsidR="00E87087" w:rsidRPr="00154DD3">
        <w:rPr>
          <w:bdr w:val="none" w:sz="0" w:space="0" w:color="auto" w:frame="1"/>
          <w:lang w:val="ru-RU"/>
        </w:rPr>
        <w:t xml:space="preserve"> по</w:t>
      </w:r>
      <w:r w:rsidR="00E87087" w:rsidRPr="00154DD3">
        <w:rPr>
          <w:bdr w:val="none" w:sz="0" w:space="0" w:color="auto" w:frame="1"/>
        </w:rPr>
        <w:t xml:space="preserve"> ЗЧАВ и подзаконовите </w:t>
      </w:r>
      <w:r w:rsidR="00025905" w:rsidRPr="00154DD3">
        <w:rPr>
          <w:bdr w:val="none" w:sz="0" w:space="0" w:color="auto" w:frame="1"/>
        </w:rPr>
        <w:t xml:space="preserve">нормативни актове </w:t>
      </w:r>
      <w:r w:rsidR="00C75CD9">
        <w:rPr>
          <w:bdr w:val="none" w:sz="0" w:space="0" w:color="auto" w:frame="1"/>
          <w:lang w:val="en-US"/>
        </w:rPr>
        <w:t>e</w:t>
      </w:r>
      <w:r w:rsidR="00025905" w:rsidRPr="00154DD3">
        <w:rPr>
          <w:bdr w:val="none" w:sz="0" w:space="0" w:color="auto" w:frame="1"/>
        </w:rPr>
        <w:t xml:space="preserve"> извършен</w:t>
      </w:r>
      <w:r w:rsidR="00C75CD9">
        <w:rPr>
          <w:bdr w:val="none" w:sz="0" w:space="0" w:color="auto" w:frame="1"/>
        </w:rPr>
        <w:t>а</w:t>
      </w:r>
      <w:r w:rsidR="00025905" w:rsidRPr="00154DD3">
        <w:rPr>
          <w:bdr w:val="none" w:sz="0" w:space="0" w:color="auto" w:frame="1"/>
        </w:rPr>
        <w:t xml:space="preserve"> </w:t>
      </w:r>
      <w:r w:rsidR="00C75CD9">
        <w:rPr>
          <w:bdr w:val="none" w:sz="0" w:space="0" w:color="auto" w:frame="1"/>
        </w:rPr>
        <w:t>1 планова проверка</w:t>
      </w:r>
      <w:r w:rsidR="00DF0C1E" w:rsidRPr="00154DD3">
        <w:rPr>
          <w:bCs/>
          <w:color w:val="auto"/>
          <w:lang w:eastAsia="en-US"/>
        </w:rPr>
        <w:t>.</w:t>
      </w:r>
    </w:p>
    <w:p w:rsidR="00667F81" w:rsidRPr="00154DD3" w:rsidRDefault="00667F81" w:rsidP="00BE5109">
      <w:pPr>
        <w:ind w:firstLine="426"/>
        <w:jc w:val="both"/>
      </w:pPr>
      <w:r w:rsidRPr="00154DD3">
        <w:rPr>
          <w:b/>
          <w:bCs/>
        </w:rPr>
        <w:t xml:space="preserve"> </w:t>
      </w:r>
      <w:r w:rsidR="00DE6822" w:rsidRPr="00154DD3">
        <w:rPr>
          <w:b/>
          <w:bCs/>
          <w:lang w:val="en-US"/>
        </w:rPr>
        <w:t xml:space="preserve">     </w:t>
      </w:r>
      <w:r w:rsidR="00E87087" w:rsidRPr="00154DD3">
        <w:rPr>
          <w:b/>
          <w:bCs/>
        </w:rPr>
        <w:t>По ЗЧАВ и подзаконови нормативни актове:</w:t>
      </w:r>
    </w:p>
    <w:p w:rsidR="00C75CD9" w:rsidRPr="00C75CD9" w:rsidRDefault="00667F81" w:rsidP="00C75CD9">
      <w:pPr>
        <w:ind w:firstLine="426"/>
        <w:jc w:val="both"/>
        <w:rPr>
          <w:color w:val="auto"/>
          <w:lang w:val="ru-RU" w:eastAsia="en-US"/>
        </w:rPr>
      </w:pPr>
      <w:r w:rsidRPr="00154DD3">
        <w:rPr>
          <w:b/>
          <w:bCs/>
          <w:lang w:val="ru-RU"/>
        </w:rPr>
        <w:t xml:space="preserve"> </w:t>
      </w:r>
      <w:r w:rsidR="00DE6822" w:rsidRPr="00154DD3">
        <w:rPr>
          <w:b/>
          <w:bCs/>
          <w:lang w:val="en-US"/>
        </w:rPr>
        <w:t xml:space="preserve">     </w:t>
      </w:r>
      <w:r w:rsidR="00C75CD9" w:rsidRPr="00C75CD9">
        <w:rPr>
          <w:bCs/>
        </w:rPr>
        <w:t>Извършена е планова проверка на</w:t>
      </w:r>
      <w:r w:rsidR="00C75CD9">
        <w:rPr>
          <w:b/>
          <w:bCs/>
        </w:rPr>
        <w:t xml:space="preserve"> </w:t>
      </w:r>
      <w:r w:rsidR="00E5029A">
        <w:rPr>
          <w:lang w:eastAsia="en-US"/>
        </w:rPr>
        <w:t>о</w:t>
      </w:r>
      <w:r w:rsidR="00C75CD9" w:rsidRPr="00C75CD9">
        <w:rPr>
          <w:lang w:eastAsia="en-US"/>
        </w:rPr>
        <w:t xml:space="preserve">бщина Велинград </w:t>
      </w:r>
      <w:r w:rsidR="00C75CD9" w:rsidRPr="00C75CD9">
        <w:rPr>
          <w:rFonts w:eastAsia="Calibri"/>
          <w:lang w:eastAsia="en-US"/>
        </w:rPr>
        <w:t>по изпълнение на заложените мерки в плана за действие към общинската п</w:t>
      </w:r>
      <w:r w:rsidR="00C75CD9" w:rsidRPr="00C75CD9">
        <w:rPr>
          <w:color w:val="auto"/>
          <w:lang w:eastAsia="en-US"/>
        </w:rPr>
        <w:t xml:space="preserve">рограма по чл. 27 от ЗЧАВ. Предприемат се действия </w:t>
      </w:r>
      <w:r w:rsidR="00C75CD9">
        <w:rPr>
          <w:color w:val="auto"/>
          <w:lang w:eastAsia="en-US"/>
        </w:rPr>
        <w:t>за</w:t>
      </w:r>
      <w:r w:rsidR="00C75CD9" w:rsidRPr="00C75CD9">
        <w:rPr>
          <w:color w:val="auto"/>
          <w:lang w:eastAsia="en-US"/>
        </w:rPr>
        <w:t xml:space="preserve"> изпълнение на мерките. </w:t>
      </w:r>
      <w:r w:rsidR="00C75CD9">
        <w:rPr>
          <w:color w:val="auto"/>
          <w:lang w:eastAsia="en-US"/>
        </w:rPr>
        <w:t xml:space="preserve">В </w:t>
      </w:r>
      <w:r w:rsidR="00C75CD9" w:rsidRPr="00C75CD9">
        <w:rPr>
          <w:rFonts w:eastAsia="Calibri"/>
          <w:lang w:eastAsia="en-US"/>
        </w:rPr>
        <w:t>утвърдения от мини</w:t>
      </w:r>
      <w:r w:rsidR="00C75CD9">
        <w:rPr>
          <w:rFonts w:eastAsia="Calibri"/>
          <w:lang w:eastAsia="en-US"/>
        </w:rPr>
        <w:t>стъра на ОСВ</w:t>
      </w:r>
      <w:r w:rsidR="00C75CD9" w:rsidRPr="00C75CD9">
        <w:rPr>
          <w:rFonts w:eastAsia="Calibri"/>
          <w:lang w:eastAsia="en-US"/>
        </w:rPr>
        <w:t xml:space="preserve"> годишен график на мобилна</w:t>
      </w:r>
      <w:r w:rsidR="00E5029A">
        <w:rPr>
          <w:rFonts w:eastAsia="Calibri"/>
          <w:lang w:eastAsia="en-US"/>
        </w:rPr>
        <w:t>та</w:t>
      </w:r>
      <w:r w:rsidR="00C75CD9" w:rsidRPr="00C75CD9">
        <w:rPr>
          <w:rFonts w:eastAsia="Calibri"/>
          <w:lang w:eastAsia="en-US"/>
        </w:rPr>
        <w:t xml:space="preserve"> автоматична станция (МАС) на Р</w:t>
      </w:r>
      <w:r w:rsidR="00C75CD9">
        <w:rPr>
          <w:rFonts w:eastAsia="Calibri"/>
          <w:lang w:eastAsia="en-US"/>
        </w:rPr>
        <w:t>Л</w:t>
      </w:r>
      <w:r w:rsidR="00C75CD9" w:rsidRPr="00C75CD9">
        <w:rPr>
          <w:rFonts w:eastAsia="Calibri"/>
          <w:lang w:eastAsia="en-US"/>
        </w:rPr>
        <w:t xml:space="preserve"> Пловдив към ИАОС, за измерване на качеството на атмосферния въздух</w:t>
      </w:r>
      <w:r w:rsidR="00E5029A">
        <w:rPr>
          <w:rFonts w:eastAsia="Calibri"/>
          <w:lang w:eastAsia="en-US"/>
        </w:rPr>
        <w:t>, през</w:t>
      </w:r>
      <w:r w:rsidR="00C75CD9" w:rsidRPr="00C75CD9">
        <w:rPr>
          <w:rFonts w:eastAsia="Calibri"/>
          <w:lang w:eastAsia="en-US"/>
        </w:rPr>
        <w:t xml:space="preserve"> 2025 г. бе</w:t>
      </w:r>
      <w:r w:rsidR="00C75CD9">
        <w:rPr>
          <w:rFonts w:eastAsia="Calibri"/>
          <w:lang w:eastAsia="en-US"/>
        </w:rPr>
        <w:t>ше</w:t>
      </w:r>
      <w:r w:rsidR="00C75CD9" w:rsidRPr="00C75CD9">
        <w:rPr>
          <w:rFonts w:eastAsia="Calibri"/>
          <w:lang w:eastAsia="en-US"/>
        </w:rPr>
        <w:t xml:space="preserve"> включен</w:t>
      </w:r>
      <w:r w:rsidR="00C75CD9">
        <w:rPr>
          <w:rFonts w:eastAsia="Calibri"/>
          <w:lang w:eastAsia="en-US"/>
        </w:rPr>
        <w:t xml:space="preserve"> и </w:t>
      </w:r>
      <w:r w:rsidR="00C75CD9" w:rsidRPr="00C75CD9">
        <w:rPr>
          <w:rFonts w:eastAsia="Calibri"/>
          <w:lang w:eastAsia="en-US"/>
        </w:rPr>
        <w:t xml:space="preserve">гр. Велинград. </w:t>
      </w:r>
      <w:r w:rsidR="00C75CD9" w:rsidRPr="00C75CD9">
        <w:rPr>
          <w:color w:val="auto"/>
          <w:lang w:eastAsia="en-US"/>
        </w:rPr>
        <w:t xml:space="preserve">Извършени са индикативни измервания на основни показатели за КАВ – фини </w:t>
      </w:r>
      <w:proofErr w:type="spellStart"/>
      <w:r w:rsidR="00C75CD9" w:rsidRPr="00C75CD9">
        <w:rPr>
          <w:color w:val="auto"/>
          <w:lang w:eastAsia="en-US"/>
        </w:rPr>
        <w:t>прахови</w:t>
      </w:r>
      <w:proofErr w:type="spellEnd"/>
      <w:r w:rsidR="00C75CD9" w:rsidRPr="00C75CD9">
        <w:rPr>
          <w:color w:val="auto"/>
          <w:lang w:eastAsia="en-US"/>
        </w:rPr>
        <w:t xml:space="preserve"> частици (ФПЧ</w:t>
      </w:r>
      <w:r w:rsidR="00C75CD9" w:rsidRPr="00C75CD9">
        <w:rPr>
          <w:color w:val="auto"/>
          <w:vertAlign w:val="subscript"/>
          <w:lang w:eastAsia="en-US"/>
        </w:rPr>
        <w:t>10</w:t>
      </w:r>
      <w:r w:rsidR="00C75CD9" w:rsidRPr="00C75CD9">
        <w:rPr>
          <w:color w:val="auto"/>
          <w:lang w:eastAsia="en-US"/>
        </w:rPr>
        <w:t>), серен диоксид (</w:t>
      </w:r>
      <w:r w:rsidR="00C75CD9" w:rsidRPr="00C75CD9">
        <w:rPr>
          <w:color w:val="auto"/>
          <w:lang w:val="en-US" w:eastAsia="en-US"/>
        </w:rPr>
        <w:t>SO</w:t>
      </w:r>
      <w:r w:rsidR="00C75CD9" w:rsidRPr="00C75CD9">
        <w:rPr>
          <w:color w:val="auto"/>
          <w:vertAlign w:val="subscript"/>
          <w:lang w:val="en-US" w:eastAsia="en-US"/>
        </w:rPr>
        <w:t>2</w:t>
      </w:r>
      <w:r w:rsidR="00C75CD9" w:rsidRPr="00C75CD9">
        <w:rPr>
          <w:color w:val="auto"/>
          <w:lang w:eastAsia="en-US"/>
        </w:rPr>
        <w:t>),</w:t>
      </w:r>
      <w:r w:rsidR="00C75CD9" w:rsidRPr="00C75CD9">
        <w:rPr>
          <w:color w:val="auto"/>
          <w:lang w:val="en-US" w:eastAsia="en-US"/>
        </w:rPr>
        <w:t xml:space="preserve"> </w:t>
      </w:r>
      <w:r w:rsidR="00C75CD9" w:rsidRPr="00C75CD9">
        <w:rPr>
          <w:color w:val="auto"/>
          <w:lang w:eastAsia="en-US"/>
        </w:rPr>
        <w:t>въглероден оксид (</w:t>
      </w:r>
      <w:r w:rsidR="00C75CD9" w:rsidRPr="00C75CD9">
        <w:rPr>
          <w:color w:val="auto"/>
          <w:lang w:val="en-US" w:eastAsia="en-US"/>
        </w:rPr>
        <w:t>CO</w:t>
      </w:r>
      <w:r w:rsidR="00C75CD9" w:rsidRPr="00C75CD9">
        <w:rPr>
          <w:color w:val="auto"/>
          <w:lang w:eastAsia="en-US"/>
        </w:rPr>
        <w:t>),</w:t>
      </w:r>
      <w:r w:rsidR="00C75CD9" w:rsidRPr="00C75CD9">
        <w:rPr>
          <w:color w:val="auto"/>
          <w:lang w:val="en-US" w:eastAsia="en-US"/>
        </w:rPr>
        <w:t xml:space="preserve"> </w:t>
      </w:r>
      <w:r w:rsidR="00C75CD9" w:rsidRPr="00C75CD9">
        <w:rPr>
          <w:color w:val="auto"/>
          <w:lang w:eastAsia="en-US"/>
        </w:rPr>
        <w:t>азотен оксид (</w:t>
      </w:r>
      <w:r w:rsidR="00C75CD9" w:rsidRPr="00C75CD9">
        <w:rPr>
          <w:color w:val="auto"/>
          <w:lang w:val="en-US" w:eastAsia="en-US"/>
        </w:rPr>
        <w:t>NO</w:t>
      </w:r>
      <w:r w:rsidR="00C75CD9" w:rsidRPr="00C75CD9">
        <w:rPr>
          <w:color w:val="auto"/>
          <w:lang w:eastAsia="en-US"/>
        </w:rPr>
        <w:t>), азотен диоксид (</w:t>
      </w:r>
      <w:r w:rsidR="00C75CD9" w:rsidRPr="00C75CD9">
        <w:rPr>
          <w:color w:val="auto"/>
          <w:lang w:val="en-US" w:eastAsia="en-US"/>
        </w:rPr>
        <w:t>NO</w:t>
      </w:r>
      <w:r w:rsidR="00C75CD9" w:rsidRPr="00C75CD9">
        <w:rPr>
          <w:color w:val="auto"/>
          <w:vertAlign w:val="subscript"/>
          <w:lang w:val="en-US" w:eastAsia="en-US"/>
        </w:rPr>
        <w:t>2</w:t>
      </w:r>
      <w:r w:rsidR="00C75CD9" w:rsidRPr="00C75CD9">
        <w:rPr>
          <w:color w:val="auto"/>
          <w:lang w:eastAsia="en-US"/>
        </w:rPr>
        <w:t>) и озон (</w:t>
      </w:r>
      <w:r w:rsidR="00C75CD9" w:rsidRPr="00C75CD9">
        <w:rPr>
          <w:color w:val="auto"/>
          <w:lang w:val="en-US" w:eastAsia="en-US"/>
        </w:rPr>
        <w:t>O</w:t>
      </w:r>
      <w:r w:rsidR="00C75CD9" w:rsidRPr="00C75CD9">
        <w:rPr>
          <w:color w:val="auto"/>
          <w:vertAlign w:val="subscript"/>
          <w:lang w:val="en-US" w:eastAsia="en-US"/>
        </w:rPr>
        <w:t>3</w:t>
      </w:r>
      <w:r w:rsidR="00C75CD9" w:rsidRPr="00C75CD9">
        <w:rPr>
          <w:color w:val="auto"/>
          <w:lang w:eastAsia="en-US"/>
        </w:rPr>
        <w:t xml:space="preserve">), проведени на случаен принцип в продължение на 53 денонощия, равномерно разпределени през годината в четирите сезона. Получените резултати показаха, </w:t>
      </w:r>
      <w:r w:rsidR="00C75CD9" w:rsidRPr="00C75CD9">
        <w:rPr>
          <w:color w:val="auto"/>
          <w:lang w:val="ru-RU" w:eastAsia="en-US"/>
        </w:rPr>
        <w:t xml:space="preserve">че </w:t>
      </w:r>
      <w:proofErr w:type="spellStart"/>
      <w:r w:rsidR="00C75CD9" w:rsidRPr="00C75CD9">
        <w:rPr>
          <w:color w:val="auto"/>
          <w:lang w:val="ru-RU" w:eastAsia="en-US"/>
        </w:rPr>
        <w:t>няма</w:t>
      </w:r>
      <w:proofErr w:type="spellEnd"/>
      <w:r w:rsidR="00C75CD9" w:rsidRPr="00C75CD9">
        <w:rPr>
          <w:color w:val="auto"/>
          <w:lang w:val="ru-RU" w:eastAsia="en-US"/>
        </w:rPr>
        <w:t xml:space="preserve"> </w:t>
      </w:r>
      <w:proofErr w:type="spellStart"/>
      <w:r w:rsidR="00C75CD9" w:rsidRPr="00C75CD9">
        <w:rPr>
          <w:color w:val="auto"/>
          <w:lang w:val="ru-RU" w:eastAsia="en-US"/>
        </w:rPr>
        <w:t>превишения</w:t>
      </w:r>
      <w:proofErr w:type="spellEnd"/>
      <w:r w:rsidR="00C75CD9" w:rsidRPr="00C75CD9">
        <w:rPr>
          <w:color w:val="auto"/>
          <w:lang w:val="ru-RU" w:eastAsia="en-US"/>
        </w:rPr>
        <w:t xml:space="preserve"> на </w:t>
      </w:r>
      <w:proofErr w:type="spellStart"/>
      <w:r w:rsidR="00C75CD9" w:rsidRPr="00C75CD9">
        <w:rPr>
          <w:color w:val="auto"/>
          <w:lang w:val="ru-RU" w:eastAsia="en-US"/>
        </w:rPr>
        <w:t>приложимите</w:t>
      </w:r>
      <w:proofErr w:type="spellEnd"/>
      <w:r w:rsidR="00C75CD9" w:rsidRPr="00C75CD9">
        <w:rPr>
          <w:color w:val="auto"/>
          <w:lang w:val="ru-RU" w:eastAsia="en-US"/>
        </w:rPr>
        <w:t xml:space="preserve"> </w:t>
      </w:r>
      <w:proofErr w:type="spellStart"/>
      <w:r w:rsidR="00C75CD9" w:rsidRPr="00C75CD9">
        <w:rPr>
          <w:color w:val="auto"/>
          <w:lang w:val="ru-RU" w:eastAsia="en-US"/>
        </w:rPr>
        <w:t>норми</w:t>
      </w:r>
      <w:proofErr w:type="spellEnd"/>
      <w:r w:rsidR="00C75CD9" w:rsidRPr="00C75CD9">
        <w:rPr>
          <w:color w:val="auto"/>
          <w:lang w:val="ru-RU" w:eastAsia="en-US"/>
        </w:rPr>
        <w:t xml:space="preserve"> за КАВ за </w:t>
      </w:r>
      <w:proofErr w:type="spellStart"/>
      <w:r w:rsidR="00C75CD9" w:rsidRPr="00C75CD9">
        <w:rPr>
          <w:color w:val="auto"/>
          <w:lang w:val="ru-RU" w:eastAsia="en-US"/>
        </w:rPr>
        <w:t>измерените</w:t>
      </w:r>
      <w:proofErr w:type="spellEnd"/>
      <w:r w:rsidR="00C75CD9" w:rsidRPr="00C75CD9">
        <w:rPr>
          <w:color w:val="auto"/>
          <w:lang w:val="ru-RU" w:eastAsia="en-US"/>
        </w:rPr>
        <w:t xml:space="preserve"> </w:t>
      </w:r>
      <w:proofErr w:type="spellStart"/>
      <w:r w:rsidR="00C75CD9" w:rsidRPr="00C75CD9">
        <w:rPr>
          <w:color w:val="auto"/>
          <w:lang w:val="ru-RU" w:eastAsia="en-US"/>
        </w:rPr>
        <w:t>газообразни</w:t>
      </w:r>
      <w:proofErr w:type="spellEnd"/>
      <w:r w:rsidR="00C75CD9" w:rsidRPr="00C75CD9">
        <w:rPr>
          <w:color w:val="auto"/>
          <w:lang w:val="ru-RU" w:eastAsia="en-US"/>
        </w:rPr>
        <w:t xml:space="preserve"> </w:t>
      </w:r>
      <w:proofErr w:type="spellStart"/>
      <w:r w:rsidR="00C75CD9" w:rsidRPr="00C75CD9">
        <w:rPr>
          <w:color w:val="auto"/>
          <w:lang w:val="ru-RU" w:eastAsia="en-US"/>
        </w:rPr>
        <w:t>замърсители</w:t>
      </w:r>
      <w:proofErr w:type="spellEnd"/>
      <w:r w:rsidR="00C75CD9" w:rsidRPr="00C75CD9">
        <w:rPr>
          <w:color w:val="auto"/>
          <w:lang w:val="ru-RU" w:eastAsia="en-US"/>
        </w:rPr>
        <w:t xml:space="preserve">: </w:t>
      </w:r>
      <w:r w:rsidR="00C75CD9" w:rsidRPr="00C75CD9">
        <w:rPr>
          <w:color w:val="auto"/>
          <w:lang w:eastAsia="en-US"/>
        </w:rPr>
        <w:t>серен диоксид,</w:t>
      </w:r>
      <w:r w:rsidR="00C75CD9" w:rsidRPr="00C75CD9">
        <w:rPr>
          <w:color w:val="auto"/>
          <w:lang w:val="en-US" w:eastAsia="en-US"/>
        </w:rPr>
        <w:t xml:space="preserve"> </w:t>
      </w:r>
      <w:r w:rsidR="00C75CD9" w:rsidRPr="00C75CD9">
        <w:rPr>
          <w:color w:val="auto"/>
          <w:lang w:eastAsia="en-US"/>
        </w:rPr>
        <w:t>въглероден оксид,</w:t>
      </w:r>
      <w:r w:rsidR="00C75CD9" w:rsidRPr="00C75CD9">
        <w:rPr>
          <w:color w:val="auto"/>
          <w:lang w:val="en-US" w:eastAsia="en-US"/>
        </w:rPr>
        <w:t xml:space="preserve"> </w:t>
      </w:r>
      <w:r w:rsidR="00C75CD9" w:rsidRPr="00C75CD9">
        <w:rPr>
          <w:color w:val="auto"/>
          <w:lang w:eastAsia="en-US"/>
        </w:rPr>
        <w:t xml:space="preserve">азотен оксид, азотен диоксид и озон, регламентирани </w:t>
      </w:r>
      <w:r w:rsidR="00C75CD9" w:rsidRPr="00C75CD9">
        <w:rPr>
          <w:color w:val="auto"/>
          <w:lang w:val="ru-RU" w:eastAsia="en-US"/>
        </w:rPr>
        <w:t xml:space="preserve">в </w:t>
      </w:r>
      <w:proofErr w:type="spellStart"/>
      <w:r w:rsidR="00C75CD9" w:rsidRPr="00C75CD9">
        <w:rPr>
          <w:i/>
          <w:color w:val="auto"/>
          <w:lang w:val="ru-RU" w:eastAsia="en-US"/>
        </w:rPr>
        <w:t>Наредба</w:t>
      </w:r>
      <w:proofErr w:type="spellEnd"/>
      <w:r w:rsidR="00C75CD9" w:rsidRPr="00C75CD9">
        <w:rPr>
          <w:i/>
          <w:color w:val="auto"/>
          <w:lang w:val="ru-RU" w:eastAsia="en-US"/>
        </w:rPr>
        <w:t xml:space="preserve"> № 12 от 15 юли 2010 г. за </w:t>
      </w:r>
      <w:proofErr w:type="spellStart"/>
      <w:r w:rsidR="00C75CD9" w:rsidRPr="00C75CD9">
        <w:rPr>
          <w:i/>
          <w:color w:val="auto"/>
          <w:lang w:val="ru-RU" w:eastAsia="en-US"/>
        </w:rPr>
        <w:t>норми</w:t>
      </w:r>
      <w:proofErr w:type="spellEnd"/>
      <w:r w:rsidR="00C75CD9" w:rsidRPr="00C75CD9">
        <w:rPr>
          <w:i/>
          <w:color w:val="auto"/>
          <w:lang w:val="ru-RU" w:eastAsia="en-US"/>
        </w:rPr>
        <w:t xml:space="preserve"> за серен диоксид, </w:t>
      </w:r>
      <w:proofErr w:type="spellStart"/>
      <w:r w:rsidR="00C75CD9" w:rsidRPr="00C75CD9">
        <w:rPr>
          <w:i/>
          <w:color w:val="auto"/>
          <w:lang w:val="ru-RU" w:eastAsia="en-US"/>
        </w:rPr>
        <w:t>азотен</w:t>
      </w:r>
      <w:proofErr w:type="spellEnd"/>
      <w:r w:rsidR="00C75CD9" w:rsidRPr="00C75CD9">
        <w:rPr>
          <w:i/>
          <w:color w:val="auto"/>
          <w:lang w:val="ru-RU" w:eastAsia="en-US"/>
        </w:rPr>
        <w:t xml:space="preserve"> диоксид, </w:t>
      </w:r>
      <w:proofErr w:type="spellStart"/>
      <w:r w:rsidR="00C75CD9" w:rsidRPr="00C75CD9">
        <w:rPr>
          <w:i/>
          <w:color w:val="auto"/>
          <w:lang w:val="ru-RU" w:eastAsia="en-US"/>
        </w:rPr>
        <w:t>фини</w:t>
      </w:r>
      <w:proofErr w:type="spellEnd"/>
      <w:r w:rsidR="00C75CD9" w:rsidRPr="00C75CD9">
        <w:rPr>
          <w:i/>
          <w:color w:val="auto"/>
          <w:lang w:val="ru-RU" w:eastAsia="en-US"/>
        </w:rPr>
        <w:t xml:space="preserve"> </w:t>
      </w:r>
      <w:proofErr w:type="spellStart"/>
      <w:r w:rsidR="00C75CD9" w:rsidRPr="00C75CD9">
        <w:rPr>
          <w:i/>
          <w:color w:val="auto"/>
          <w:lang w:val="ru-RU" w:eastAsia="en-US"/>
        </w:rPr>
        <w:t>прахови</w:t>
      </w:r>
      <w:proofErr w:type="spellEnd"/>
      <w:r w:rsidR="00C75CD9" w:rsidRPr="00C75CD9">
        <w:rPr>
          <w:i/>
          <w:color w:val="auto"/>
          <w:lang w:val="ru-RU" w:eastAsia="en-US"/>
        </w:rPr>
        <w:t xml:space="preserve"> </w:t>
      </w:r>
      <w:proofErr w:type="spellStart"/>
      <w:r w:rsidR="00C75CD9" w:rsidRPr="00C75CD9">
        <w:rPr>
          <w:i/>
          <w:color w:val="auto"/>
          <w:lang w:val="ru-RU" w:eastAsia="en-US"/>
        </w:rPr>
        <w:t>частици</w:t>
      </w:r>
      <w:proofErr w:type="spellEnd"/>
      <w:r w:rsidR="00C75CD9" w:rsidRPr="00C75CD9">
        <w:rPr>
          <w:i/>
          <w:color w:val="auto"/>
          <w:lang w:val="ru-RU" w:eastAsia="en-US"/>
        </w:rPr>
        <w:t xml:space="preserve">, олово, </w:t>
      </w:r>
      <w:proofErr w:type="spellStart"/>
      <w:r w:rsidR="00C75CD9" w:rsidRPr="00C75CD9">
        <w:rPr>
          <w:i/>
          <w:color w:val="auto"/>
          <w:lang w:val="ru-RU" w:eastAsia="en-US"/>
        </w:rPr>
        <w:t>бензен</w:t>
      </w:r>
      <w:proofErr w:type="spellEnd"/>
      <w:r w:rsidR="00C75CD9" w:rsidRPr="00C75CD9">
        <w:rPr>
          <w:i/>
          <w:color w:val="auto"/>
          <w:lang w:val="ru-RU" w:eastAsia="en-US"/>
        </w:rPr>
        <w:t xml:space="preserve">, </w:t>
      </w:r>
      <w:proofErr w:type="spellStart"/>
      <w:r w:rsidR="00C75CD9" w:rsidRPr="00C75CD9">
        <w:rPr>
          <w:i/>
          <w:color w:val="auto"/>
          <w:lang w:val="ru-RU" w:eastAsia="en-US"/>
        </w:rPr>
        <w:t>въглероден</w:t>
      </w:r>
      <w:proofErr w:type="spellEnd"/>
      <w:r w:rsidR="00C75CD9" w:rsidRPr="00C75CD9">
        <w:rPr>
          <w:i/>
          <w:color w:val="auto"/>
          <w:lang w:val="ru-RU" w:eastAsia="en-US"/>
        </w:rPr>
        <w:t xml:space="preserve"> оксид и озон в </w:t>
      </w:r>
      <w:proofErr w:type="spellStart"/>
      <w:r w:rsidR="00C75CD9" w:rsidRPr="00C75CD9">
        <w:rPr>
          <w:i/>
          <w:color w:val="auto"/>
          <w:lang w:val="ru-RU" w:eastAsia="en-US"/>
        </w:rPr>
        <w:t>атмосферния</w:t>
      </w:r>
      <w:proofErr w:type="spellEnd"/>
      <w:r w:rsidR="00C75CD9" w:rsidRPr="00C75CD9">
        <w:rPr>
          <w:i/>
          <w:color w:val="auto"/>
          <w:lang w:val="ru-RU" w:eastAsia="en-US"/>
        </w:rPr>
        <w:t xml:space="preserve"> </w:t>
      </w:r>
      <w:proofErr w:type="spellStart"/>
      <w:r w:rsidR="00C75CD9" w:rsidRPr="00C75CD9">
        <w:rPr>
          <w:i/>
          <w:color w:val="auto"/>
          <w:lang w:val="ru-RU" w:eastAsia="en-US"/>
        </w:rPr>
        <w:t>въздух</w:t>
      </w:r>
      <w:proofErr w:type="spellEnd"/>
      <w:r w:rsidR="00C75CD9" w:rsidRPr="00C75CD9">
        <w:rPr>
          <w:color w:val="auto"/>
          <w:lang w:val="ru-RU" w:eastAsia="en-US"/>
        </w:rPr>
        <w:t xml:space="preserve"> (</w:t>
      </w:r>
      <w:proofErr w:type="spellStart"/>
      <w:r w:rsidR="00C75CD9" w:rsidRPr="00C75CD9">
        <w:rPr>
          <w:i/>
          <w:color w:val="auto"/>
          <w:lang w:val="ru-RU" w:eastAsia="en-US"/>
        </w:rPr>
        <w:t>Наредба</w:t>
      </w:r>
      <w:proofErr w:type="spellEnd"/>
      <w:r w:rsidR="00C75CD9" w:rsidRPr="00C75CD9">
        <w:rPr>
          <w:i/>
          <w:color w:val="auto"/>
          <w:lang w:val="ru-RU" w:eastAsia="en-US"/>
        </w:rPr>
        <w:t xml:space="preserve"> № 12/ 2010 г.</w:t>
      </w:r>
      <w:r w:rsidR="00C75CD9" w:rsidRPr="00C75CD9">
        <w:rPr>
          <w:color w:val="auto"/>
          <w:lang w:val="ru-RU" w:eastAsia="en-US"/>
        </w:rPr>
        <w:t>) За ФПЧ</w:t>
      </w:r>
      <w:r w:rsidR="00C75CD9" w:rsidRPr="00C75CD9">
        <w:rPr>
          <w:color w:val="auto"/>
          <w:vertAlign w:val="subscript"/>
          <w:lang w:val="ru-RU" w:eastAsia="en-US"/>
        </w:rPr>
        <w:t>10</w:t>
      </w:r>
      <w:r w:rsidR="00C75CD9" w:rsidRPr="00C75CD9">
        <w:rPr>
          <w:color w:val="auto"/>
          <w:lang w:val="ru-RU" w:eastAsia="en-US"/>
        </w:rPr>
        <w:t xml:space="preserve"> </w:t>
      </w:r>
      <w:proofErr w:type="spellStart"/>
      <w:r w:rsidR="00C75CD9" w:rsidRPr="00C75CD9">
        <w:rPr>
          <w:color w:val="auto"/>
          <w:lang w:val="ru-RU" w:eastAsia="en-US"/>
        </w:rPr>
        <w:t>няма</w:t>
      </w:r>
      <w:proofErr w:type="spellEnd"/>
      <w:r w:rsidR="00C75CD9" w:rsidRPr="00C75CD9">
        <w:rPr>
          <w:color w:val="auto"/>
          <w:lang w:val="ru-RU" w:eastAsia="en-US"/>
        </w:rPr>
        <w:t xml:space="preserve"> </w:t>
      </w:r>
      <w:proofErr w:type="spellStart"/>
      <w:r w:rsidR="00C75CD9" w:rsidRPr="00C75CD9">
        <w:rPr>
          <w:color w:val="auto"/>
          <w:lang w:val="ru-RU" w:eastAsia="en-US"/>
        </w:rPr>
        <w:t>регистрирани</w:t>
      </w:r>
      <w:proofErr w:type="spellEnd"/>
      <w:r w:rsidR="00C75CD9" w:rsidRPr="00C75CD9">
        <w:rPr>
          <w:color w:val="auto"/>
          <w:lang w:val="ru-RU" w:eastAsia="en-US"/>
        </w:rPr>
        <w:t xml:space="preserve"> </w:t>
      </w:r>
      <w:proofErr w:type="spellStart"/>
      <w:r w:rsidR="00C75CD9" w:rsidRPr="00C75CD9">
        <w:rPr>
          <w:color w:val="auto"/>
          <w:lang w:val="ru-RU" w:eastAsia="en-US"/>
        </w:rPr>
        <w:t>превишения</w:t>
      </w:r>
      <w:proofErr w:type="spellEnd"/>
      <w:r w:rsidR="00C75CD9" w:rsidRPr="00C75CD9">
        <w:rPr>
          <w:color w:val="auto"/>
          <w:lang w:val="ru-RU" w:eastAsia="en-US"/>
        </w:rPr>
        <w:t xml:space="preserve"> на </w:t>
      </w:r>
      <w:proofErr w:type="spellStart"/>
      <w:r w:rsidR="00C75CD9" w:rsidRPr="00C75CD9">
        <w:rPr>
          <w:color w:val="auto"/>
          <w:lang w:val="ru-RU" w:eastAsia="en-US"/>
        </w:rPr>
        <w:t>средноденонощната</w:t>
      </w:r>
      <w:proofErr w:type="spellEnd"/>
      <w:r w:rsidR="00C75CD9" w:rsidRPr="00C75CD9">
        <w:rPr>
          <w:color w:val="auto"/>
          <w:lang w:val="ru-RU" w:eastAsia="en-US"/>
        </w:rPr>
        <w:t xml:space="preserve"> норма за </w:t>
      </w:r>
      <w:proofErr w:type="spellStart"/>
      <w:r w:rsidR="00C75CD9" w:rsidRPr="00C75CD9">
        <w:rPr>
          <w:color w:val="auto"/>
          <w:lang w:val="ru-RU" w:eastAsia="en-US"/>
        </w:rPr>
        <w:t>опазване</w:t>
      </w:r>
      <w:proofErr w:type="spellEnd"/>
      <w:r w:rsidR="00C75CD9" w:rsidRPr="00C75CD9">
        <w:rPr>
          <w:color w:val="auto"/>
          <w:lang w:val="ru-RU" w:eastAsia="en-US"/>
        </w:rPr>
        <w:t xml:space="preserve"> на </w:t>
      </w:r>
      <w:proofErr w:type="spellStart"/>
      <w:r w:rsidR="00C75CD9" w:rsidRPr="00C75CD9">
        <w:rPr>
          <w:color w:val="auto"/>
          <w:lang w:val="ru-RU" w:eastAsia="en-US"/>
        </w:rPr>
        <w:t>човешкото</w:t>
      </w:r>
      <w:proofErr w:type="spellEnd"/>
      <w:r w:rsidR="00C75CD9" w:rsidRPr="00C75CD9">
        <w:rPr>
          <w:color w:val="auto"/>
          <w:lang w:val="ru-RU" w:eastAsia="en-US"/>
        </w:rPr>
        <w:t xml:space="preserve"> </w:t>
      </w:r>
      <w:proofErr w:type="spellStart"/>
      <w:r w:rsidR="00C75CD9" w:rsidRPr="00C75CD9">
        <w:rPr>
          <w:color w:val="auto"/>
          <w:lang w:val="ru-RU" w:eastAsia="en-US"/>
        </w:rPr>
        <w:t>здраве</w:t>
      </w:r>
      <w:proofErr w:type="spellEnd"/>
      <w:r w:rsidR="00C75CD9" w:rsidRPr="00C75CD9">
        <w:rPr>
          <w:color w:val="auto"/>
          <w:lang w:val="ru-RU" w:eastAsia="en-US"/>
        </w:rPr>
        <w:t xml:space="preserve"> от 50 </w:t>
      </w:r>
      <w:r w:rsidR="00C75CD9" w:rsidRPr="00C75CD9">
        <w:rPr>
          <w:shd w:val="clear" w:color="auto" w:fill="FFFFFF"/>
          <w:lang w:val="en-US" w:eastAsia="en-US"/>
        </w:rPr>
        <w:t>µg/m</w:t>
      </w:r>
      <w:r w:rsidR="00C75CD9" w:rsidRPr="00C75CD9">
        <w:rPr>
          <w:shd w:val="clear" w:color="auto" w:fill="FFFFFF"/>
          <w:vertAlign w:val="superscript"/>
          <w:lang w:val="en-US" w:eastAsia="en-US"/>
        </w:rPr>
        <w:t>3</w:t>
      </w:r>
      <w:r w:rsidR="00C75CD9" w:rsidRPr="00C75CD9">
        <w:rPr>
          <w:shd w:val="clear" w:color="auto" w:fill="FFFFFF"/>
          <w:lang w:val="en-US" w:eastAsia="en-US"/>
        </w:rPr>
        <w:t> ФПЧ</w:t>
      </w:r>
      <w:r w:rsidR="00C75CD9" w:rsidRPr="00C75CD9">
        <w:rPr>
          <w:shd w:val="clear" w:color="auto" w:fill="FFFFFF"/>
          <w:vertAlign w:val="subscript"/>
          <w:lang w:val="en-US" w:eastAsia="en-US"/>
        </w:rPr>
        <w:t>10</w:t>
      </w:r>
      <w:r w:rsidR="00C75CD9" w:rsidRPr="00C75CD9">
        <w:rPr>
          <w:shd w:val="clear" w:color="auto" w:fill="FFFFFF"/>
          <w:lang w:eastAsia="en-US"/>
        </w:rPr>
        <w:t xml:space="preserve">, определена в </w:t>
      </w:r>
      <w:proofErr w:type="spellStart"/>
      <w:r w:rsidR="00C75CD9" w:rsidRPr="00C75CD9">
        <w:rPr>
          <w:i/>
          <w:color w:val="auto"/>
          <w:lang w:val="ru-RU" w:eastAsia="en-US"/>
        </w:rPr>
        <w:t>Наредба</w:t>
      </w:r>
      <w:proofErr w:type="spellEnd"/>
      <w:r w:rsidR="00C75CD9" w:rsidRPr="00C75CD9">
        <w:rPr>
          <w:i/>
          <w:color w:val="auto"/>
          <w:lang w:val="ru-RU" w:eastAsia="en-US"/>
        </w:rPr>
        <w:t xml:space="preserve"> № 12/2010 г.</w:t>
      </w:r>
      <w:r w:rsidR="00C75CD9" w:rsidRPr="00C75CD9">
        <w:rPr>
          <w:color w:val="auto"/>
          <w:lang w:eastAsia="en-US"/>
        </w:rPr>
        <w:t xml:space="preserve"> За </w:t>
      </w:r>
      <w:r w:rsidR="00C75CD9" w:rsidRPr="00C75CD9">
        <w:rPr>
          <w:rFonts w:eastAsia="Calibri"/>
          <w:lang w:eastAsia="en-US"/>
        </w:rPr>
        <w:t xml:space="preserve">фини </w:t>
      </w:r>
      <w:proofErr w:type="spellStart"/>
      <w:r w:rsidR="00C75CD9" w:rsidRPr="00C75CD9">
        <w:rPr>
          <w:rFonts w:eastAsia="Calibri"/>
          <w:lang w:eastAsia="en-US"/>
        </w:rPr>
        <w:t>прахови</w:t>
      </w:r>
      <w:proofErr w:type="spellEnd"/>
      <w:r w:rsidR="00C75CD9" w:rsidRPr="00C75CD9">
        <w:rPr>
          <w:rFonts w:eastAsia="Calibri"/>
          <w:lang w:eastAsia="en-US"/>
        </w:rPr>
        <w:t xml:space="preserve"> частици (ФПЧ</w:t>
      </w:r>
      <w:r w:rsidR="00C75CD9" w:rsidRPr="00C75CD9">
        <w:rPr>
          <w:rFonts w:eastAsia="Calibri"/>
          <w:vertAlign w:val="subscript"/>
          <w:lang w:eastAsia="en-US"/>
        </w:rPr>
        <w:t>10</w:t>
      </w:r>
      <w:r w:rsidR="00C75CD9" w:rsidRPr="00C75CD9">
        <w:rPr>
          <w:rFonts w:eastAsia="Calibri"/>
          <w:lang w:eastAsia="en-US"/>
        </w:rPr>
        <w:t xml:space="preserve">), нивото при 90,4 </w:t>
      </w:r>
      <w:proofErr w:type="spellStart"/>
      <w:r w:rsidR="00C75CD9" w:rsidRPr="00C75CD9">
        <w:rPr>
          <w:rFonts w:eastAsia="Calibri"/>
          <w:lang w:eastAsia="en-US"/>
        </w:rPr>
        <w:t>перцентил</w:t>
      </w:r>
      <w:proofErr w:type="spellEnd"/>
      <w:r w:rsidR="00C75CD9" w:rsidRPr="00C75CD9">
        <w:rPr>
          <w:rFonts w:eastAsia="Calibri"/>
          <w:lang w:eastAsia="en-US"/>
        </w:rPr>
        <w:t xml:space="preserve"> за 2025 г. е </w:t>
      </w:r>
      <w:r w:rsidR="00C75CD9" w:rsidRPr="00C75CD9">
        <w:rPr>
          <w:color w:val="auto"/>
          <w:lang w:val="ru-RU" w:eastAsia="en-US"/>
        </w:rPr>
        <w:t>32,632 µg/m</w:t>
      </w:r>
      <w:r w:rsidR="00C75CD9" w:rsidRPr="00C75CD9">
        <w:rPr>
          <w:color w:val="auto"/>
          <w:vertAlign w:val="superscript"/>
          <w:lang w:val="ru-RU" w:eastAsia="en-US"/>
        </w:rPr>
        <w:t>3</w:t>
      </w:r>
      <w:r w:rsidR="00C75CD9" w:rsidRPr="00C75CD9">
        <w:rPr>
          <w:color w:val="auto"/>
          <w:lang w:val="ru-RU" w:eastAsia="en-US"/>
        </w:rPr>
        <w:t xml:space="preserve">, </w:t>
      </w:r>
      <w:proofErr w:type="spellStart"/>
      <w:r w:rsidR="00C75CD9" w:rsidRPr="00C75CD9">
        <w:rPr>
          <w:color w:val="auto"/>
          <w:lang w:val="ru-RU" w:eastAsia="en-US"/>
        </w:rPr>
        <w:t>който</w:t>
      </w:r>
      <w:proofErr w:type="spellEnd"/>
      <w:r w:rsidR="00C75CD9" w:rsidRPr="00C75CD9">
        <w:rPr>
          <w:color w:val="auto"/>
          <w:lang w:val="ru-RU" w:eastAsia="en-US"/>
        </w:rPr>
        <w:t xml:space="preserve"> е </w:t>
      </w:r>
      <w:proofErr w:type="spellStart"/>
      <w:r w:rsidR="00C75CD9" w:rsidRPr="00C75CD9">
        <w:rPr>
          <w:color w:val="auto"/>
          <w:lang w:val="ru-RU" w:eastAsia="en-US"/>
        </w:rPr>
        <w:t>по-нисък</w:t>
      </w:r>
      <w:proofErr w:type="spellEnd"/>
      <w:r w:rsidR="00C75CD9" w:rsidRPr="00C75CD9">
        <w:rPr>
          <w:color w:val="auto"/>
          <w:lang w:val="ru-RU" w:eastAsia="en-US"/>
        </w:rPr>
        <w:t xml:space="preserve"> от </w:t>
      </w:r>
      <w:proofErr w:type="spellStart"/>
      <w:r w:rsidR="00C75CD9" w:rsidRPr="00C75CD9">
        <w:rPr>
          <w:color w:val="auto"/>
          <w:lang w:val="ru-RU" w:eastAsia="en-US"/>
        </w:rPr>
        <w:t>нормата</w:t>
      </w:r>
      <w:proofErr w:type="spellEnd"/>
      <w:r w:rsidR="00C75CD9" w:rsidRPr="00C75CD9">
        <w:rPr>
          <w:color w:val="auto"/>
          <w:lang w:val="ru-RU" w:eastAsia="en-US"/>
        </w:rPr>
        <w:t xml:space="preserve"> 50 µg/m</w:t>
      </w:r>
      <w:r w:rsidR="00C75CD9" w:rsidRPr="00C75CD9">
        <w:rPr>
          <w:color w:val="auto"/>
          <w:vertAlign w:val="superscript"/>
          <w:lang w:val="ru-RU" w:eastAsia="en-US"/>
        </w:rPr>
        <w:t>3</w:t>
      </w:r>
      <w:r w:rsidR="00C75CD9" w:rsidRPr="00C75CD9">
        <w:rPr>
          <w:color w:val="auto"/>
          <w:lang w:val="ru-RU" w:eastAsia="en-US"/>
        </w:rPr>
        <w:t>.</w:t>
      </w:r>
    </w:p>
    <w:p w:rsidR="00CA6DF5" w:rsidRPr="009E44BA" w:rsidRDefault="007E5569" w:rsidP="009E44BA">
      <w:pPr>
        <w:tabs>
          <w:tab w:val="left" w:pos="567"/>
        </w:tabs>
        <w:overflowPunct w:val="0"/>
        <w:autoSpaceDE w:val="0"/>
        <w:autoSpaceDN w:val="0"/>
        <w:adjustRightInd w:val="0"/>
        <w:ind w:firstLine="142"/>
        <w:jc w:val="both"/>
        <w:rPr>
          <w:lang w:eastAsia="en-US"/>
        </w:rPr>
      </w:pPr>
      <w:r>
        <w:rPr>
          <w:b/>
          <w:color w:val="auto"/>
          <w:lang w:val="en-US" w:eastAsia="en-US"/>
        </w:rPr>
        <w:t xml:space="preserve"> </w:t>
      </w:r>
      <w:r w:rsidR="00CA6DF5" w:rsidRPr="00154DD3">
        <w:rPr>
          <w:b/>
          <w:color w:val="auto"/>
          <w:lang w:eastAsia="en-US"/>
        </w:rPr>
        <w:t xml:space="preserve"> </w:t>
      </w:r>
      <w:r w:rsidR="00131D23" w:rsidRPr="00154DD3">
        <w:rPr>
          <w:b/>
          <w:color w:val="auto"/>
          <w:lang w:val="en-US" w:eastAsia="en-US"/>
        </w:rPr>
        <w:t xml:space="preserve"> </w:t>
      </w:r>
      <w:r>
        <w:rPr>
          <w:b/>
          <w:color w:val="auto"/>
          <w:lang w:val="en-US" w:eastAsia="en-US"/>
        </w:rPr>
        <w:t xml:space="preserve"> </w:t>
      </w:r>
      <w:r w:rsidR="00131D23" w:rsidRPr="00154DD3">
        <w:rPr>
          <w:b/>
          <w:color w:val="auto"/>
          <w:lang w:val="en-US" w:eastAsia="en-US"/>
        </w:rPr>
        <w:t xml:space="preserve"> </w:t>
      </w:r>
      <w:r>
        <w:rPr>
          <w:b/>
          <w:color w:val="auto"/>
          <w:lang w:val="en-US" w:eastAsia="en-US"/>
        </w:rPr>
        <w:t xml:space="preserve">  </w:t>
      </w:r>
      <w:r w:rsidR="00131D23" w:rsidRPr="00154DD3">
        <w:rPr>
          <w:b/>
          <w:color w:val="auto"/>
          <w:lang w:eastAsia="en-US"/>
        </w:rPr>
        <w:t xml:space="preserve">По </w:t>
      </w:r>
      <w:r w:rsidR="00131D23" w:rsidRPr="00154DD3">
        <w:rPr>
          <w:rFonts w:eastAsia="Calibri"/>
          <w:b/>
          <w:color w:val="auto"/>
          <w:lang w:val="ru-RU" w:eastAsia="en-US"/>
        </w:rPr>
        <w:t xml:space="preserve">Закона за защита от шума в </w:t>
      </w:r>
      <w:proofErr w:type="spellStart"/>
      <w:r w:rsidR="00131D23" w:rsidRPr="00154DD3">
        <w:rPr>
          <w:rFonts w:eastAsia="Calibri"/>
          <w:b/>
          <w:color w:val="auto"/>
          <w:lang w:val="ru-RU" w:eastAsia="en-US"/>
        </w:rPr>
        <w:t>околната</w:t>
      </w:r>
      <w:proofErr w:type="spellEnd"/>
      <w:r w:rsidR="00131D23" w:rsidRPr="00154DD3">
        <w:rPr>
          <w:rFonts w:eastAsia="Calibri"/>
          <w:b/>
          <w:color w:val="auto"/>
          <w:lang w:val="ru-RU" w:eastAsia="en-US"/>
        </w:rPr>
        <w:t xml:space="preserve"> среда (ЗЗШОС) </w:t>
      </w:r>
    </w:p>
    <w:p w:rsidR="00E46DDC" w:rsidRDefault="00CA6DF5" w:rsidP="00E46DDC">
      <w:pPr>
        <w:tabs>
          <w:tab w:val="left" w:pos="567"/>
          <w:tab w:val="left" w:pos="6120"/>
          <w:tab w:val="left" w:pos="6840"/>
        </w:tabs>
        <w:jc w:val="both"/>
        <w:rPr>
          <w:rFonts w:eastAsia="Calibri"/>
          <w:bdr w:val="none" w:sz="0" w:space="0" w:color="auto" w:frame="1"/>
          <w:lang w:eastAsia="en-US"/>
        </w:rPr>
      </w:pPr>
      <w:r w:rsidRPr="00154DD3">
        <w:rPr>
          <w:lang w:val="en-US" w:eastAsia="en-US"/>
        </w:rPr>
        <w:t xml:space="preserve">      </w:t>
      </w:r>
      <w:r w:rsidR="007E5569">
        <w:rPr>
          <w:lang w:val="en-US" w:eastAsia="en-US"/>
        </w:rPr>
        <w:t xml:space="preserve">  </w:t>
      </w:r>
      <w:r w:rsidR="00E46DDC">
        <w:rPr>
          <w:lang w:eastAsia="en-US"/>
        </w:rPr>
        <w:t xml:space="preserve"> </w:t>
      </w:r>
      <w:r w:rsidR="00E46DDC" w:rsidRPr="00E46DDC">
        <w:rPr>
          <w:rFonts w:eastAsia="Calibri"/>
          <w:bdr w:val="none" w:sz="0" w:space="0" w:color="auto" w:frame="1"/>
          <w:lang w:eastAsia="en-US"/>
        </w:rPr>
        <w:t>Извършена е оценка на резултати от представен доклад за извършени СНИ на инсталация за производство на енергия от отпадъци и биомаса в гр. Пещера за м. ноември 2025 г. Анализът им показва, че са спазени емисионните норми, определен</w:t>
      </w:r>
      <w:r w:rsidR="00E46DDC">
        <w:rPr>
          <w:rFonts w:eastAsia="Calibri"/>
          <w:bdr w:val="none" w:sz="0" w:space="0" w:color="auto" w:frame="1"/>
          <w:lang w:eastAsia="en-US"/>
        </w:rPr>
        <w:t>и в издаденото КР на оператора.</w:t>
      </w:r>
    </w:p>
    <w:p w:rsidR="009E44BA" w:rsidRPr="009E44BA" w:rsidRDefault="00E46DDC" w:rsidP="00E46DDC">
      <w:pPr>
        <w:tabs>
          <w:tab w:val="left" w:pos="567"/>
          <w:tab w:val="left" w:pos="6120"/>
          <w:tab w:val="left" w:pos="6840"/>
        </w:tabs>
        <w:jc w:val="both"/>
        <w:rPr>
          <w:rFonts w:eastAsia="Calibri"/>
          <w:bdr w:val="none" w:sz="0" w:space="0" w:color="auto" w:frame="1"/>
          <w:lang w:eastAsia="en-US"/>
        </w:rPr>
      </w:pPr>
      <w:r>
        <w:rPr>
          <w:rFonts w:eastAsia="Calibri"/>
          <w:bdr w:val="none" w:sz="0" w:space="0" w:color="auto" w:frame="1"/>
          <w:lang w:val="ru-RU" w:eastAsia="en-US"/>
        </w:rPr>
        <w:t xml:space="preserve">        </w:t>
      </w:r>
      <w:proofErr w:type="spellStart"/>
      <w:r w:rsidRPr="00E46DDC">
        <w:rPr>
          <w:rFonts w:eastAsia="Calibri"/>
          <w:bdr w:val="none" w:sz="0" w:space="0" w:color="auto" w:frame="1"/>
          <w:lang w:val="ru-RU" w:eastAsia="en-US"/>
        </w:rPr>
        <w:t>Утвърдени</w:t>
      </w:r>
      <w:proofErr w:type="spellEnd"/>
      <w:r w:rsidRPr="00E46DDC">
        <w:rPr>
          <w:rFonts w:eastAsia="Calibri"/>
          <w:bdr w:val="none" w:sz="0" w:space="0" w:color="auto" w:frame="1"/>
          <w:lang w:val="ru-RU" w:eastAsia="en-US"/>
        </w:rPr>
        <w:t xml:space="preserve"> </w:t>
      </w:r>
      <w:proofErr w:type="spellStart"/>
      <w:r w:rsidRPr="00E46DDC">
        <w:rPr>
          <w:rFonts w:eastAsia="Calibri"/>
          <w:bdr w:val="none" w:sz="0" w:space="0" w:color="auto" w:frame="1"/>
          <w:lang w:val="ru-RU" w:eastAsia="en-US"/>
        </w:rPr>
        <w:t>са</w:t>
      </w:r>
      <w:proofErr w:type="spellEnd"/>
      <w:r w:rsidRPr="00E46DDC">
        <w:rPr>
          <w:rFonts w:eastAsia="Calibri"/>
          <w:bdr w:val="none" w:sz="0" w:space="0" w:color="auto" w:frame="1"/>
          <w:lang w:val="ru-RU" w:eastAsia="en-US"/>
        </w:rPr>
        <w:t xml:space="preserve"> </w:t>
      </w:r>
      <w:r w:rsidR="00E5029A">
        <w:rPr>
          <w:rFonts w:eastAsia="Calibri"/>
          <w:bdr w:val="none" w:sz="0" w:space="0" w:color="auto" w:frame="1"/>
          <w:lang w:val="ru-RU" w:eastAsia="en-US"/>
        </w:rPr>
        <w:t>8</w:t>
      </w:r>
      <w:r w:rsidRPr="00E46DDC">
        <w:rPr>
          <w:rFonts w:eastAsia="Calibri"/>
          <w:bdr w:val="none" w:sz="0" w:space="0" w:color="auto" w:frame="1"/>
          <w:lang w:val="ru-RU" w:eastAsia="en-US"/>
        </w:rPr>
        <w:t xml:space="preserve"> точки за </w:t>
      </w:r>
      <w:proofErr w:type="spellStart"/>
      <w:r w:rsidRPr="00E46DDC">
        <w:rPr>
          <w:rFonts w:eastAsia="Calibri"/>
          <w:bdr w:val="none" w:sz="0" w:space="0" w:color="auto" w:frame="1"/>
          <w:lang w:val="ru-RU" w:eastAsia="en-US"/>
        </w:rPr>
        <w:t>вземане</w:t>
      </w:r>
      <w:proofErr w:type="spellEnd"/>
      <w:r w:rsidRPr="00E46DDC">
        <w:rPr>
          <w:rFonts w:eastAsia="Calibri"/>
          <w:bdr w:val="none" w:sz="0" w:space="0" w:color="auto" w:frame="1"/>
          <w:lang w:val="ru-RU" w:eastAsia="en-US"/>
        </w:rPr>
        <w:t xml:space="preserve"> на </w:t>
      </w:r>
      <w:proofErr w:type="spellStart"/>
      <w:r w:rsidRPr="00E46DDC">
        <w:rPr>
          <w:rFonts w:eastAsia="Calibri"/>
          <w:bdr w:val="none" w:sz="0" w:space="0" w:color="auto" w:frame="1"/>
          <w:lang w:val="ru-RU" w:eastAsia="en-US"/>
        </w:rPr>
        <w:t>проби</w:t>
      </w:r>
      <w:proofErr w:type="spellEnd"/>
      <w:r w:rsidRPr="00E46DDC">
        <w:rPr>
          <w:rFonts w:eastAsia="Calibri"/>
          <w:bdr w:val="none" w:sz="0" w:space="0" w:color="auto" w:frame="1"/>
          <w:lang w:val="ru-RU" w:eastAsia="en-US"/>
        </w:rPr>
        <w:t>/</w:t>
      </w:r>
      <w:proofErr w:type="spellStart"/>
      <w:r w:rsidRPr="00E46DDC">
        <w:rPr>
          <w:rFonts w:eastAsia="Calibri"/>
          <w:bdr w:val="none" w:sz="0" w:space="0" w:color="auto" w:frame="1"/>
          <w:lang w:val="ru-RU" w:eastAsia="en-US"/>
        </w:rPr>
        <w:t>извадки</w:t>
      </w:r>
      <w:proofErr w:type="spellEnd"/>
      <w:r w:rsidRPr="00E46DDC">
        <w:rPr>
          <w:rFonts w:eastAsia="Calibri"/>
          <w:bdr w:val="none" w:sz="0" w:space="0" w:color="auto" w:frame="1"/>
          <w:lang w:val="ru-RU" w:eastAsia="en-US"/>
        </w:rPr>
        <w:t xml:space="preserve"> за </w:t>
      </w:r>
      <w:proofErr w:type="spellStart"/>
      <w:r w:rsidRPr="00E46DDC">
        <w:rPr>
          <w:rFonts w:eastAsia="Calibri"/>
          <w:bdr w:val="none" w:sz="0" w:space="0" w:color="auto" w:frame="1"/>
          <w:lang w:val="ru-RU" w:eastAsia="en-US"/>
        </w:rPr>
        <w:t>извършване</w:t>
      </w:r>
      <w:proofErr w:type="spellEnd"/>
      <w:r w:rsidRPr="00E46DDC">
        <w:rPr>
          <w:rFonts w:eastAsia="Calibri"/>
          <w:bdr w:val="none" w:sz="0" w:space="0" w:color="auto" w:frame="1"/>
          <w:lang w:val="ru-RU" w:eastAsia="en-US"/>
        </w:rPr>
        <w:t xml:space="preserve"> на </w:t>
      </w:r>
      <w:proofErr w:type="spellStart"/>
      <w:r w:rsidRPr="00E46DDC">
        <w:rPr>
          <w:rFonts w:eastAsia="Calibri"/>
          <w:bdr w:val="none" w:sz="0" w:space="0" w:color="auto" w:frame="1"/>
          <w:lang w:val="ru-RU" w:eastAsia="en-US"/>
        </w:rPr>
        <w:t>регламентирани</w:t>
      </w:r>
      <w:proofErr w:type="spellEnd"/>
      <w:r w:rsidRPr="00E46DDC">
        <w:rPr>
          <w:rFonts w:eastAsia="Calibri"/>
          <w:bdr w:val="none" w:sz="0" w:space="0" w:color="auto" w:frame="1"/>
          <w:lang w:val="ru-RU" w:eastAsia="en-US"/>
        </w:rPr>
        <w:t xml:space="preserve"> </w:t>
      </w:r>
      <w:proofErr w:type="spellStart"/>
      <w:r w:rsidRPr="00E46DDC">
        <w:rPr>
          <w:rFonts w:eastAsia="Calibri"/>
          <w:bdr w:val="none" w:sz="0" w:space="0" w:color="auto" w:frame="1"/>
          <w:lang w:val="ru-RU" w:eastAsia="en-US"/>
        </w:rPr>
        <w:t>измервания</w:t>
      </w:r>
      <w:proofErr w:type="spellEnd"/>
      <w:r w:rsidRPr="00E46DDC">
        <w:rPr>
          <w:rFonts w:eastAsia="Calibri"/>
          <w:bdr w:val="none" w:sz="0" w:space="0" w:color="auto" w:frame="1"/>
          <w:lang w:val="ru-RU" w:eastAsia="en-US"/>
        </w:rPr>
        <w:t xml:space="preserve"> на 2 оператора. </w:t>
      </w:r>
    </w:p>
    <w:p w:rsidR="009E44BA" w:rsidRPr="009E44BA" w:rsidRDefault="00C75CD9" w:rsidP="009E44BA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rFonts w:eastAsia="Calibri"/>
          <w:bdr w:val="none" w:sz="0" w:space="0" w:color="auto" w:frame="1"/>
          <w:lang w:val="ru-RU" w:eastAsia="en-US"/>
        </w:rPr>
      </w:pPr>
      <w:r>
        <w:rPr>
          <w:rFonts w:eastAsia="Calibri"/>
          <w:bdr w:val="none" w:sz="0" w:space="0" w:color="auto" w:frame="1"/>
          <w:lang w:val="ru-RU" w:eastAsia="en-US"/>
        </w:rPr>
        <w:t xml:space="preserve">       </w:t>
      </w:r>
      <w:r w:rsidR="00E46DDC">
        <w:rPr>
          <w:rFonts w:eastAsia="Calibri"/>
          <w:bdr w:val="none" w:sz="0" w:space="0" w:color="auto" w:frame="1"/>
          <w:lang w:val="ru-RU" w:eastAsia="en-US"/>
        </w:rPr>
        <w:t xml:space="preserve"> </w:t>
      </w:r>
      <w:proofErr w:type="spellStart"/>
      <w:r>
        <w:rPr>
          <w:rFonts w:eastAsia="Calibri"/>
          <w:bdr w:val="none" w:sz="0" w:space="0" w:color="auto" w:frame="1"/>
          <w:lang w:val="ru-RU" w:eastAsia="en-US"/>
        </w:rPr>
        <w:t>Заверени</w:t>
      </w:r>
      <w:proofErr w:type="spellEnd"/>
      <w:r>
        <w:rPr>
          <w:rFonts w:eastAsia="Calibri"/>
          <w:bdr w:val="none" w:sz="0" w:space="0" w:color="auto" w:frame="1"/>
          <w:lang w:val="ru-RU" w:eastAsia="en-US"/>
        </w:rPr>
        <w:t xml:space="preserve"> </w:t>
      </w:r>
      <w:proofErr w:type="spellStart"/>
      <w:r>
        <w:rPr>
          <w:rFonts w:eastAsia="Calibri"/>
          <w:bdr w:val="none" w:sz="0" w:space="0" w:color="auto" w:frame="1"/>
          <w:lang w:val="ru-RU" w:eastAsia="en-US"/>
        </w:rPr>
        <w:t>са</w:t>
      </w:r>
      <w:proofErr w:type="spellEnd"/>
      <w:r>
        <w:rPr>
          <w:rFonts w:eastAsia="Calibri"/>
          <w:bdr w:val="none" w:sz="0" w:space="0" w:color="auto" w:frame="1"/>
          <w:lang w:val="ru-RU" w:eastAsia="en-US"/>
        </w:rPr>
        <w:t xml:space="preserve"> 2</w:t>
      </w:r>
      <w:r w:rsidR="009E44BA" w:rsidRPr="009E44BA">
        <w:rPr>
          <w:rFonts w:eastAsia="Calibri"/>
          <w:bdr w:val="none" w:sz="0" w:space="0" w:color="auto" w:frame="1"/>
          <w:lang w:val="ru-RU" w:eastAsia="en-US"/>
        </w:rPr>
        <w:t xml:space="preserve"> дневник</w:t>
      </w:r>
      <w:r>
        <w:rPr>
          <w:rFonts w:eastAsia="Calibri"/>
          <w:bdr w:val="none" w:sz="0" w:space="0" w:color="auto" w:frame="1"/>
          <w:lang w:val="ru-RU" w:eastAsia="en-US"/>
        </w:rPr>
        <w:t>а</w:t>
      </w:r>
      <w:r w:rsidR="009E44BA" w:rsidRPr="009E44BA">
        <w:rPr>
          <w:rFonts w:eastAsia="Calibri"/>
          <w:bdr w:val="none" w:sz="0" w:space="0" w:color="auto" w:frame="1"/>
          <w:lang w:val="ru-RU" w:eastAsia="en-US"/>
        </w:rPr>
        <w:t xml:space="preserve"> за </w:t>
      </w:r>
      <w:proofErr w:type="spellStart"/>
      <w:r w:rsidR="009E44BA" w:rsidRPr="009E44BA">
        <w:rPr>
          <w:rFonts w:eastAsia="Calibri"/>
          <w:bdr w:val="none" w:sz="0" w:space="0" w:color="auto" w:frame="1"/>
          <w:lang w:val="ru-RU" w:eastAsia="en-US"/>
        </w:rPr>
        <w:t>състоянието</w:t>
      </w:r>
      <w:proofErr w:type="spellEnd"/>
      <w:r w:rsidR="009E44BA" w:rsidRPr="009E44BA">
        <w:rPr>
          <w:rFonts w:eastAsia="Calibri"/>
          <w:bdr w:val="none" w:sz="0" w:space="0" w:color="auto" w:frame="1"/>
          <w:lang w:val="ru-RU" w:eastAsia="en-US"/>
        </w:rPr>
        <w:t xml:space="preserve"> </w:t>
      </w:r>
      <w:proofErr w:type="gramStart"/>
      <w:r w:rsidR="009E44BA" w:rsidRPr="009E44BA">
        <w:rPr>
          <w:rFonts w:eastAsia="Calibri"/>
          <w:bdr w:val="none" w:sz="0" w:space="0" w:color="auto" w:frame="1"/>
          <w:lang w:val="ru-RU" w:eastAsia="en-US"/>
        </w:rPr>
        <w:t>на система</w:t>
      </w:r>
      <w:proofErr w:type="gramEnd"/>
      <w:r w:rsidR="009E44BA" w:rsidRPr="009E44BA">
        <w:rPr>
          <w:rFonts w:eastAsia="Calibri"/>
          <w:bdr w:val="none" w:sz="0" w:space="0" w:color="auto" w:frame="1"/>
          <w:lang w:val="ru-RU" w:eastAsia="en-US"/>
        </w:rPr>
        <w:t xml:space="preserve">, </w:t>
      </w:r>
      <w:proofErr w:type="spellStart"/>
      <w:r w:rsidR="009E44BA" w:rsidRPr="009E44BA">
        <w:rPr>
          <w:rFonts w:eastAsia="Calibri"/>
          <w:bdr w:val="none" w:sz="0" w:space="0" w:color="auto" w:frame="1"/>
          <w:lang w:val="ru-RU" w:eastAsia="en-US"/>
        </w:rPr>
        <w:t>съответстваща</w:t>
      </w:r>
      <w:proofErr w:type="spellEnd"/>
      <w:r w:rsidR="009E44BA" w:rsidRPr="009E44BA">
        <w:rPr>
          <w:rFonts w:eastAsia="Calibri"/>
          <w:bdr w:val="none" w:sz="0" w:space="0" w:color="auto" w:frame="1"/>
          <w:lang w:val="ru-RU" w:eastAsia="en-US"/>
        </w:rPr>
        <w:t xml:space="preserve"> на </w:t>
      </w:r>
      <w:proofErr w:type="spellStart"/>
      <w:r w:rsidR="009E44BA" w:rsidRPr="009E44BA">
        <w:rPr>
          <w:rFonts w:eastAsia="Calibri"/>
          <w:bdr w:val="none" w:sz="0" w:space="0" w:color="auto" w:frame="1"/>
          <w:lang w:val="ru-RU" w:eastAsia="en-US"/>
        </w:rPr>
        <w:t>Етап</w:t>
      </w:r>
      <w:proofErr w:type="spellEnd"/>
      <w:r w:rsidR="009E44BA" w:rsidRPr="009E44BA">
        <w:rPr>
          <w:rFonts w:eastAsia="Calibri"/>
          <w:bdr w:val="none" w:sz="0" w:space="0" w:color="auto" w:frame="1"/>
          <w:lang w:val="ru-RU" w:eastAsia="en-US"/>
        </w:rPr>
        <w:t xml:space="preserve"> </w:t>
      </w:r>
      <w:r w:rsidR="009E44BA" w:rsidRPr="009E44BA">
        <w:rPr>
          <w:rFonts w:eastAsia="Calibri"/>
          <w:bdr w:val="none" w:sz="0" w:space="0" w:color="auto" w:frame="1"/>
          <w:lang w:val="en-US" w:eastAsia="en-US"/>
        </w:rPr>
        <w:t xml:space="preserve">II </w:t>
      </w:r>
      <w:r w:rsidR="009E44BA" w:rsidRPr="009E44BA">
        <w:rPr>
          <w:rFonts w:eastAsia="Calibri"/>
          <w:bdr w:val="none" w:sz="0" w:space="0" w:color="auto" w:frame="1"/>
          <w:lang w:eastAsia="en-US"/>
        </w:rPr>
        <w:t>на УБП.</w:t>
      </w:r>
      <w:r w:rsidR="009E44BA" w:rsidRPr="009E44BA">
        <w:rPr>
          <w:rFonts w:eastAsia="Calibri"/>
          <w:bdr w:val="none" w:sz="0" w:space="0" w:color="auto" w:frame="1"/>
          <w:lang w:val="ru-RU" w:eastAsia="en-US"/>
        </w:rPr>
        <w:t xml:space="preserve"> </w:t>
      </w:r>
    </w:p>
    <w:p w:rsidR="009E44BA" w:rsidRPr="009E44BA" w:rsidRDefault="009E44BA" w:rsidP="009E44BA">
      <w:pPr>
        <w:tabs>
          <w:tab w:val="left" w:pos="567"/>
          <w:tab w:val="left" w:pos="6120"/>
          <w:tab w:val="left" w:pos="6840"/>
        </w:tabs>
        <w:overflowPunct w:val="0"/>
        <w:autoSpaceDE w:val="0"/>
        <w:autoSpaceDN w:val="0"/>
        <w:adjustRightInd w:val="0"/>
        <w:jc w:val="both"/>
        <w:rPr>
          <w:color w:val="auto"/>
          <w:lang w:val="en-US" w:eastAsia="en-US"/>
        </w:rPr>
      </w:pPr>
      <w:r w:rsidRPr="009E44BA">
        <w:rPr>
          <w:rFonts w:eastAsia="Calibri"/>
          <w:color w:val="FF0000"/>
          <w:bdr w:val="none" w:sz="0" w:space="0" w:color="auto" w:frame="1"/>
          <w:lang w:eastAsia="en-US"/>
        </w:rPr>
        <w:lastRenderedPageBreak/>
        <w:t xml:space="preserve">      </w:t>
      </w:r>
      <w:r w:rsidR="00E46DDC">
        <w:rPr>
          <w:rFonts w:eastAsia="Calibri"/>
          <w:color w:val="FF0000"/>
          <w:bdr w:val="none" w:sz="0" w:space="0" w:color="auto" w:frame="1"/>
          <w:lang w:eastAsia="en-US"/>
        </w:rPr>
        <w:t xml:space="preserve"> </w:t>
      </w:r>
      <w:r w:rsidRPr="009E44BA">
        <w:rPr>
          <w:rFonts w:eastAsia="Calibri"/>
          <w:color w:val="FF0000"/>
          <w:bdr w:val="none" w:sz="0" w:space="0" w:color="auto" w:frame="1"/>
          <w:lang w:eastAsia="en-US"/>
        </w:rPr>
        <w:t xml:space="preserve"> </w:t>
      </w:r>
      <w:r w:rsidRPr="009E44BA">
        <w:rPr>
          <w:rFonts w:eastAsia="Calibri"/>
          <w:bdr w:val="none" w:sz="0" w:space="0" w:color="auto" w:frame="1"/>
          <w:lang w:eastAsia="en-US"/>
        </w:rPr>
        <w:t xml:space="preserve">Извършено е ежеседмично следене на сайтове в интернет за реклама на хладилни агенти и </w:t>
      </w:r>
      <w:proofErr w:type="spellStart"/>
      <w:r w:rsidRPr="009E44BA">
        <w:rPr>
          <w:rFonts w:eastAsia="Calibri"/>
          <w:bdr w:val="none" w:sz="0" w:space="0" w:color="auto" w:frame="1"/>
          <w:lang w:eastAsia="en-US"/>
        </w:rPr>
        <w:t>флуорсъдържащи</w:t>
      </w:r>
      <w:proofErr w:type="spellEnd"/>
      <w:r w:rsidRPr="009E44BA">
        <w:rPr>
          <w:rFonts w:eastAsia="Calibri"/>
          <w:bdr w:val="none" w:sz="0" w:space="0" w:color="auto" w:frame="1"/>
          <w:lang w:eastAsia="en-US"/>
        </w:rPr>
        <w:t xml:space="preserve"> парникови газове в бутилки за еднократна употреба или предлагани на по-ниски цени.</w:t>
      </w:r>
      <w:r w:rsidRPr="009E44BA">
        <w:rPr>
          <w:color w:val="auto"/>
          <w:lang w:val="en-US" w:eastAsia="en-US"/>
        </w:rPr>
        <w:t xml:space="preserve"> </w:t>
      </w:r>
      <w:r w:rsidR="00E46DDC" w:rsidRPr="00E46DDC">
        <w:rPr>
          <w:rFonts w:eastAsia="Calibri"/>
          <w:bdr w:val="none" w:sz="0" w:space="0" w:color="auto" w:frame="1"/>
          <w:lang w:eastAsia="en-US"/>
        </w:rPr>
        <w:t xml:space="preserve">Изготвена е справка </w:t>
      </w:r>
      <w:r w:rsidR="00E46DDC">
        <w:rPr>
          <w:rFonts w:eastAsia="Calibri"/>
          <w:bdr w:val="none" w:sz="0" w:space="0" w:color="auto" w:frame="1"/>
          <w:lang w:eastAsia="en-US"/>
        </w:rPr>
        <w:t xml:space="preserve">за </w:t>
      </w:r>
      <w:r w:rsidR="00E46DDC" w:rsidRPr="00E46DDC">
        <w:rPr>
          <w:rFonts w:eastAsia="Calibri"/>
          <w:bdr w:val="none" w:sz="0" w:space="0" w:color="auto" w:frame="1"/>
          <w:lang w:eastAsia="en-US"/>
        </w:rPr>
        <w:t>четвъртото тримесечие на 2025 г.</w:t>
      </w:r>
    </w:p>
    <w:p w:rsidR="00346951" w:rsidRPr="00CB2CC7" w:rsidRDefault="00E87087" w:rsidP="00214D41">
      <w:pPr>
        <w:jc w:val="both"/>
        <w:rPr>
          <w:rFonts w:eastAsia="Calibri"/>
          <w:color w:val="auto"/>
          <w:lang w:eastAsia="en-US"/>
        </w:rPr>
      </w:pPr>
      <w:r w:rsidRPr="00154DD3">
        <w:rPr>
          <w:b/>
          <w:bCs/>
          <w:lang w:val="ru-RU"/>
        </w:rPr>
        <w:t>Води</w:t>
      </w:r>
      <w:r w:rsidRPr="00154DD3">
        <w:rPr>
          <w:lang w:val="ru-RU"/>
        </w:rPr>
        <w:t xml:space="preserve"> – </w:t>
      </w:r>
      <w:proofErr w:type="spellStart"/>
      <w:r w:rsidRPr="00154DD3">
        <w:rPr>
          <w:lang w:val="ru-RU"/>
        </w:rPr>
        <w:t>през</w:t>
      </w:r>
      <w:proofErr w:type="spellEnd"/>
      <w:r w:rsidRPr="00154DD3">
        <w:rPr>
          <w:lang w:val="ru-RU"/>
        </w:rPr>
        <w:t xml:space="preserve"> </w:t>
      </w:r>
      <w:r w:rsidR="008A7E8B" w:rsidRPr="00154DD3">
        <w:t>м.</w:t>
      </w:r>
      <w:r w:rsidR="00423B84" w:rsidRPr="00154DD3">
        <w:t xml:space="preserve"> </w:t>
      </w:r>
      <w:r w:rsidR="00040D51">
        <w:rPr>
          <w:color w:val="auto"/>
        </w:rPr>
        <w:t>деке</w:t>
      </w:r>
      <w:r w:rsidR="00040D51" w:rsidRPr="00154DD3">
        <w:rPr>
          <w:color w:val="auto"/>
        </w:rPr>
        <w:t>мври</w:t>
      </w:r>
      <w:r w:rsidR="00040D51" w:rsidRPr="00154DD3">
        <w:t xml:space="preserve"> </w:t>
      </w:r>
      <w:r w:rsidR="00532F1A" w:rsidRPr="00154DD3">
        <w:t xml:space="preserve">от експертите в направлението </w:t>
      </w:r>
      <w:proofErr w:type="spellStart"/>
      <w:r w:rsidR="00532F1A" w:rsidRPr="00154DD3">
        <w:rPr>
          <w:rFonts w:eastAsia="Calibri"/>
          <w:bdr w:val="none" w:sz="0" w:space="0" w:color="auto" w:frame="1"/>
          <w:lang w:val="ru-RU"/>
        </w:rPr>
        <w:t>са</w:t>
      </w:r>
      <w:proofErr w:type="spellEnd"/>
      <w:r w:rsidR="00532F1A" w:rsidRPr="00154DD3">
        <w:rPr>
          <w:rFonts w:eastAsia="Calibri"/>
          <w:bdr w:val="none" w:sz="0" w:space="0" w:color="auto" w:frame="1"/>
          <w:lang w:val="ru-RU"/>
        </w:rPr>
        <w:t xml:space="preserve"> </w:t>
      </w:r>
      <w:proofErr w:type="spellStart"/>
      <w:r w:rsidR="00532F1A" w:rsidRPr="00154DD3">
        <w:rPr>
          <w:rFonts w:eastAsia="Calibri"/>
          <w:bdr w:val="none" w:sz="0" w:space="0" w:color="auto" w:frame="1"/>
          <w:lang w:val="ru-RU"/>
        </w:rPr>
        <w:t>извършени</w:t>
      </w:r>
      <w:proofErr w:type="spellEnd"/>
      <w:r w:rsidR="00EB5CC8" w:rsidRPr="00154DD3">
        <w:rPr>
          <w:rFonts w:eastAsia="Calibri"/>
          <w:bdr w:val="none" w:sz="0" w:space="0" w:color="auto" w:frame="1"/>
          <w:lang w:val="ru-RU"/>
        </w:rPr>
        <w:t xml:space="preserve"> </w:t>
      </w:r>
      <w:r w:rsidR="00346951">
        <w:rPr>
          <w:rFonts w:eastAsia="Calibri"/>
          <w:bdr w:val="none" w:sz="0" w:space="0" w:color="auto" w:frame="1"/>
          <w:lang w:val="en-US"/>
        </w:rPr>
        <w:t>7</w:t>
      </w:r>
      <w:r w:rsidR="00C544BA" w:rsidRPr="00154DD3">
        <w:rPr>
          <w:color w:val="auto"/>
          <w:lang w:eastAsia="en-US"/>
        </w:rPr>
        <w:t xml:space="preserve"> проверки на </w:t>
      </w:r>
      <w:r w:rsidR="00346951">
        <w:rPr>
          <w:color w:val="auto"/>
          <w:lang w:val="en-US" w:eastAsia="en-US"/>
        </w:rPr>
        <w:t>7</w:t>
      </w:r>
      <w:r w:rsidR="00C544BA" w:rsidRPr="00154DD3">
        <w:rPr>
          <w:color w:val="auto"/>
          <w:lang w:eastAsia="en-US"/>
        </w:rPr>
        <w:t xml:space="preserve"> обекта, от които </w:t>
      </w:r>
      <w:r w:rsidR="00346951">
        <w:rPr>
          <w:color w:val="auto"/>
          <w:lang w:val="en-US" w:eastAsia="en-US"/>
        </w:rPr>
        <w:t>6</w:t>
      </w:r>
      <w:r w:rsidR="00321B88" w:rsidRPr="00154DD3">
        <w:rPr>
          <w:color w:val="auto"/>
          <w:lang w:eastAsia="en-US"/>
        </w:rPr>
        <w:t xml:space="preserve"> планови </w:t>
      </w:r>
      <w:r w:rsidR="00E75FE1">
        <w:rPr>
          <w:color w:val="auto"/>
          <w:lang w:eastAsia="en-US"/>
        </w:rPr>
        <w:t>и 1</w:t>
      </w:r>
      <w:r w:rsidR="00321B88" w:rsidRPr="00154DD3">
        <w:rPr>
          <w:color w:val="auto"/>
          <w:lang w:eastAsia="en-US"/>
        </w:rPr>
        <w:t xml:space="preserve"> извънредн</w:t>
      </w:r>
      <w:r w:rsidR="00E75FE1">
        <w:rPr>
          <w:color w:val="auto"/>
          <w:lang w:eastAsia="en-US"/>
        </w:rPr>
        <w:t>а</w:t>
      </w:r>
      <w:r w:rsidR="00346951">
        <w:rPr>
          <w:color w:val="auto"/>
          <w:lang w:val="en-US" w:eastAsia="en-US"/>
        </w:rPr>
        <w:t xml:space="preserve"> </w:t>
      </w:r>
      <w:r w:rsidR="00346951" w:rsidRPr="00346951">
        <w:rPr>
          <w:rFonts w:eastAsia="Calibri"/>
          <w:color w:val="auto"/>
          <w:bdr w:val="none" w:sz="0" w:space="0" w:color="auto" w:frame="1"/>
          <w:lang w:val="ru-RU"/>
        </w:rPr>
        <w:t xml:space="preserve">– </w:t>
      </w:r>
      <w:proofErr w:type="spellStart"/>
      <w:r w:rsidR="00346951" w:rsidRPr="00346951">
        <w:rPr>
          <w:rFonts w:eastAsia="Calibri"/>
          <w:color w:val="auto"/>
          <w:bdr w:val="none" w:sz="0" w:space="0" w:color="auto" w:frame="1"/>
          <w:lang w:val="ru-RU"/>
        </w:rPr>
        <w:t>основно</w:t>
      </w:r>
      <w:proofErr w:type="spellEnd"/>
      <w:r w:rsidR="00346951" w:rsidRPr="00346951">
        <w:rPr>
          <w:rFonts w:eastAsia="Calibri"/>
          <w:color w:val="auto"/>
          <w:bdr w:val="none" w:sz="0" w:space="0" w:color="auto" w:frame="1"/>
          <w:lang w:val="ru-RU"/>
        </w:rPr>
        <w:t xml:space="preserve"> в </w:t>
      </w:r>
      <w:proofErr w:type="spellStart"/>
      <w:r w:rsidR="00346951" w:rsidRPr="00346951">
        <w:rPr>
          <w:rFonts w:eastAsia="Calibri"/>
          <w:color w:val="auto"/>
          <w:bdr w:val="none" w:sz="0" w:space="0" w:color="auto" w:frame="1"/>
          <w:lang w:val="ru-RU"/>
        </w:rPr>
        <w:t>обекти</w:t>
      </w:r>
      <w:proofErr w:type="spellEnd"/>
      <w:r w:rsidR="00346951" w:rsidRPr="00346951">
        <w:rPr>
          <w:rFonts w:eastAsia="Calibri"/>
          <w:color w:val="auto"/>
          <w:bdr w:val="none" w:sz="0" w:space="0" w:color="auto" w:frame="1"/>
          <w:lang w:val="ru-RU"/>
        </w:rPr>
        <w:t xml:space="preserve"> </w:t>
      </w:r>
      <w:proofErr w:type="spellStart"/>
      <w:r w:rsidR="00346951" w:rsidRPr="00346951">
        <w:rPr>
          <w:rFonts w:eastAsia="Calibri"/>
          <w:color w:val="auto"/>
          <w:bdr w:val="none" w:sz="0" w:space="0" w:color="auto" w:frame="1"/>
          <w:lang w:val="ru-RU"/>
        </w:rPr>
        <w:t>със</w:t>
      </w:r>
      <w:proofErr w:type="spellEnd"/>
      <w:r w:rsidR="00346951" w:rsidRPr="00346951">
        <w:rPr>
          <w:rFonts w:eastAsia="Calibri"/>
          <w:color w:val="auto"/>
          <w:bdr w:val="none" w:sz="0" w:space="0" w:color="auto" w:frame="1"/>
          <w:lang w:val="ru-RU"/>
        </w:rPr>
        <w:t xml:space="preserve"> сезонен режим </w:t>
      </w:r>
      <w:proofErr w:type="gramStart"/>
      <w:r w:rsidR="00346951" w:rsidRPr="00346951">
        <w:rPr>
          <w:rFonts w:eastAsia="Calibri"/>
          <w:color w:val="auto"/>
          <w:bdr w:val="none" w:sz="0" w:space="0" w:color="auto" w:frame="1"/>
          <w:lang w:val="ru-RU"/>
        </w:rPr>
        <w:t>на работа</w:t>
      </w:r>
      <w:proofErr w:type="gramEnd"/>
      <w:r w:rsidR="00346951" w:rsidRPr="00346951">
        <w:rPr>
          <w:rFonts w:eastAsia="Calibri"/>
          <w:color w:val="auto"/>
          <w:bdr w:val="none" w:sz="0" w:space="0" w:color="auto" w:frame="1"/>
          <w:lang w:val="ru-RU"/>
        </w:rPr>
        <w:t xml:space="preserve">. </w:t>
      </w:r>
      <w:proofErr w:type="spellStart"/>
      <w:r w:rsidR="00346951" w:rsidRPr="00346951">
        <w:rPr>
          <w:rFonts w:eastAsia="Calibri"/>
          <w:bdr w:val="none" w:sz="0" w:space="0" w:color="auto" w:frame="1"/>
          <w:lang w:val="ru-RU"/>
        </w:rPr>
        <w:t>Дадени</w:t>
      </w:r>
      <w:proofErr w:type="spellEnd"/>
      <w:r w:rsidR="00346951" w:rsidRPr="00346951">
        <w:rPr>
          <w:rFonts w:eastAsia="Calibri"/>
          <w:bdr w:val="none" w:sz="0" w:space="0" w:color="auto" w:frame="1"/>
          <w:lang w:val="ru-RU"/>
        </w:rPr>
        <w:t xml:space="preserve"> </w:t>
      </w:r>
      <w:proofErr w:type="spellStart"/>
      <w:r w:rsidR="00346951" w:rsidRPr="00346951">
        <w:rPr>
          <w:rFonts w:eastAsia="Calibri"/>
          <w:bdr w:val="none" w:sz="0" w:space="0" w:color="auto" w:frame="1"/>
          <w:lang w:val="ru-RU"/>
        </w:rPr>
        <w:t>са</w:t>
      </w:r>
      <w:proofErr w:type="spellEnd"/>
      <w:r w:rsidR="00346951" w:rsidRPr="00346951">
        <w:rPr>
          <w:rFonts w:eastAsia="Calibri"/>
          <w:bdr w:val="none" w:sz="0" w:space="0" w:color="auto" w:frame="1"/>
          <w:lang w:val="ru-RU"/>
        </w:rPr>
        <w:t xml:space="preserve"> 2 предписания, от </w:t>
      </w:r>
      <w:proofErr w:type="spellStart"/>
      <w:r w:rsidR="00346951" w:rsidRPr="00346951">
        <w:rPr>
          <w:rFonts w:eastAsia="Calibri"/>
          <w:bdr w:val="none" w:sz="0" w:space="0" w:color="auto" w:frame="1"/>
          <w:lang w:val="ru-RU"/>
        </w:rPr>
        <w:t>които</w:t>
      </w:r>
      <w:proofErr w:type="spellEnd"/>
      <w:r w:rsidR="00346951" w:rsidRPr="00346951">
        <w:rPr>
          <w:rFonts w:eastAsia="Calibri"/>
          <w:bdr w:val="none" w:sz="0" w:space="0" w:color="auto" w:frame="1"/>
          <w:lang w:val="ru-RU"/>
        </w:rPr>
        <w:t xml:space="preserve"> </w:t>
      </w:r>
      <w:proofErr w:type="spellStart"/>
      <w:r w:rsidR="00346951" w:rsidRPr="00346951">
        <w:rPr>
          <w:rFonts w:eastAsia="Calibri"/>
          <w:bdr w:val="none" w:sz="0" w:space="0" w:color="auto" w:frame="1"/>
          <w:lang w:val="en-US"/>
        </w:rPr>
        <w:t>eдно</w:t>
      </w:r>
      <w:proofErr w:type="spellEnd"/>
      <w:r w:rsidR="00346951" w:rsidRPr="00346951">
        <w:rPr>
          <w:rFonts w:eastAsia="Calibri"/>
          <w:bdr w:val="none" w:sz="0" w:space="0" w:color="auto" w:frame="1"/>
          <w:lang w:val="en-US"/>
        </w:rPr>
        <w:t xml:space="preserve"> </w:t>
      </w:r>
      <w:r w:rsidR="00346951" w:rsidRPr="00346951">
        <w:rPr>
          <w:rFonts w:eastAsia="Calibri"/>
          <w:bdr w:val="none" w:sz="0" w:space="0" w:color="auto" w:frame="1"/>
          <w:lang w:val="ru-RU"/>
        </w:rPr>
        <w:t xml:space="preserve">е </w:t>
      </w:r>
      <w:proofErr w:type="spellStart"/>
      <w:r w:rsidR="00346951" w:rsidRPr="00346951">
        <w:rPr>
          <w:rFonts w:eastAsia="Calibri"/>
          <w:bdr w:val="none" w:sz="0" w:space="0" w:color="auto" w:frame="1"/>
          <w:lang w:val="ru-RU"/>
        </w:rPr>
        <w:t>изпълнено</w:t>
      </w:r>
      <w:proofErr w:type="spellEnd"/>
      <w:r w:rsidR="00214D41">
        <w:rPr>
          <w:rFonts w:eastAsia="Calibri"/>
          <w:bdr w:val="none" w:sz="0" w:space="0" w:color="auto" w:frame="1"/>
          <w:lang w:val="ru-RU"/>
        </w:rPr>
        <w:t xml:space="preserve">, а на </w:t>
      </w:r>
      <w:proofErr w:type="spellStart"/>
      <w:r w:rsidR="00214D41">
        <w:rPr>
          <w:rFonts w:eastAsia="Calibri"/>
          <w:bdr w:val="none" w:sz="0" w:space="0" w:color="auto" w:frame="1"/>
          <w:lang w:val="ru-RU"/>
        </w:rPr>
        <w:t>другото</w:t>
      </w:r>
      <w:proofErr w:type="spellEnd"/>
      <w:r w:rsidR="00214D41">
        <w:rPr>
          <w:rFonts w:eastAsia="Calibri"/>
          <w:bdr w:val="none" w:sz="0" w:space="0" w:color="auto" w:frame="1"/>
          <w:lang w:val="ru-RU"/>
        </w:rPr>
        <w:t xml:space="preserve"> </w:t>
      </w:r>
      <w:proofErr w:type="spellStart"/>
      <w:r w:rsidR="00214D41">
        <w:rPr>
          <w:rFonts w:eastAsia="Calibri"/>
          <w:bdr w:val="none" w:sz="0" w:space="0" w:color="auto" w:frame="1"/>
          <w:lang w:val="ru-RU"/>
        </w:rPr>
        <w:t>срокът</w:t>
      </w:r>
      <w:proofErr w:type="spellEnd"/>
      <w:r w:rsidR="00214D41">
        <w:rPr>
          <w:rFonts w:eastAsia="Calibri"/>
          <w:bdr w:val="none" w:sz="0" w:space="0" w:color="auto" w:frame="1"/>
          <w:lang w:val="ru-RU"/>
        </w:rPr>
        <w:t xml:space="preserve"> не е </w:t>
      </w:r>
      <w:proofErr w:type="spellStart"/>
      <w:r w:rsidR="00214D41">
        <w:rPr>
          <w:rFonts w:eastAsia="Calibri"/>
          <w:bdr w:val="none" w:sz="0" w:space="0" w:color="auto" w:frame="1"/>
          <w:lang w:val="ru-RU"/>
        </w:rPr>
        <w:t>изтекъл</w:t>
      </w:r>
      <w:proofErr w:type="spellEnd"/>
      <w:r w:rsidR="00346951" w:rsidRPr="00346951">
        <w:rPr>
          <w:rFonts w:eastAsia="Calibri"/>
          <w:bdr w:val="none" w:sz="0" w:space="0" w:color="auto" w:frame="1"/>
          <w:lang w:val="ru-RU"/>
        </w:rPr>
        <w:t xml:space="preserve">. </w:t>
      </w:r>
      <w:proofErr w:type="spellStart"/>
      <w:r w:rsidR="00E5029A">
        <w:rPr>
          <w:rFonts w:eastAsia="Calibri"/>
          <w:bdr w:val="none" w:sz="0" w:space="0" w:color="auto" w:frame="1"/>
          <w:lang w:val="ru-RU"/>
        </w:rPr>
        <w:t>Съставени</w:t>
      </w:r>
      <w:proofErr w:type="spellEnd"/>
      <w:r w:rsidR="00E5029A">
        <w:rPr>
          <w:rFonts w:eastAsia="Calibri"/>
          <w:bdr w:val="none" w:sz="0" w:space="0" w:color="auto" w:frame="1"/>
          <w:lang w:val="ru-RU"/>
        </w:rPr>
        <w:t xml:space="preserve"> </w:t>
      </w:r>
      <w:proofErr w:type="spellStart"/>
      <w:r w:rsidR="00E5029A">
        <w:rPr>
          <w:rFonts w:eastAsia="Calibri"/>
          <w:bdr w:val="none" w:sz="0" w:space="0" w:color="auto" w:frame="1"/>
          <w:lang w:val="ru-RU"/>
        </w:rPr>
        <w:t>са</w:t>
      </w:r>
      <w:proofErr w:type="spellEnd"/>
      <w:r w:rsidR="00E5029A">
        <w:rPr>
          <w:rFonts w:eastAsia="Calibri"/>
          <w:bdr w:val="none" w:sz="0" w:space="0" w:color="auto" w:frame="1"/>
          <w:lang w:val="ru-RU"/>
        </w:rPr>
        <w:t xml:space="preserve"> 2 АУАН</w:t>
      </w:r>
      <w:r w:rsidR="00214D41">
        <w:rPr>
          <w:rFonts w:eastAsia="Calibri"/>
          <w:bdr w:val="none" w:sz="0" w:space="0" w:color="auto" w:frame="1"/>
          <w:lang w:val="ru-RU"/>
        </w:rPr>
        <w:t xml:space="preserve"> на юридически лица </w:t>
      </w:r>
      <w:r w:rsidR="00214D41" w:rsidRPr="00811DA5">
        <w:rPr>
          <w:color w:val="auto"/>
          <w:lang w:eastAsia="en-US"/>
        </w:rPr>
        <w:t xml:space="preserve">за </w:t>
      </w:r>
      <w:proofErr w:type="spellStart"/>
      <w:r w:rsidR="00214D41" w:rsidRPr="00811DA5">
        <w:rPr>
          <w:color w:val="auto"/>
          <w:lang w:eastAsia="en-US"/>
        </w:rPr>
        <w:t>заустване</w:t>
      </w:r>
      <w:proofErr w:type="spellEnd"/>
      <w:r w:rsidR="00214D41" w:rsidRPr="00811DA5">
        <w:rPr>
          <w:color w:val="auto"/>
          <w:lang w:eastAsia="en-US"/>
        </w:rPr>
        <w:t xml:space="preserve"> на отпадъчни води без издадено разрешително за </w:t>
      </w:r>
      <w:proofErr w:type="spellStart"/>
      <w:r w:rsidR="00214D41" w:rsidRPr="00811DA5">
        <w:rPr>
          <w:color w:val="auto"/>
          <w:lang w:eastAsia="en-US"/>
        </w:rPr>
        <w:t>заустване</w:t>
      </w:r>
      <w:proofErr w:type="spellEnd"/>
      <w:r w:rsidR="00214D41" w:rsidRPr="00811DA5">
        <w:rPr>
          <w:color w:val="auto"/>
          <w:lang w:eastAsia="en-US"/>
        </w:rPr>
        <w:t xml:space="preserve"> и за </w:t>
      </w:r>
      <w:r w:rsidR="00214D41" w:rsidRPr="00811DA5">
        <w:rPr>
          <w:rFonts w:eastAsia="Calibri"/>
          <w:color w:val="auto"/>
          <w:lang w:eastAsia="en-US"/>
        </w:rPr>
        <w:t xml:space="preserve">установени отклонения от максимално допустимите концентрации при </w:t>
      </w:r>
      <w:proofErr w:type="spellStart"/>
      <w:r w:rsidR="00214D41" w:rsidRPr="00811DA5">
        <w:rPr>
          <w:rFonts w:eastAsia="Calibri"/>
          <w:color w:val="auto"/>
          <w:lang w:eastAsia="en-US"/>
        </w:rPr>
        <w:t>заустване</w:t>
      </w:r>
      <w:proofErr w:type="spellEnd"/>
      <w:r w:rsidR="00214D41" w:rsidRPr="00811DA5">
        <w:rPr>
          <w:rFonts w:eastAsia="Calibri"/>
          <w:color w:val="auto"/>
          <w:lang w:eastAsia="en-US"/>
        </w:rPr>
        <w:t xml:space="preserve"> на производствени отпадъчни води в канализационни системи на населени места. </w:t>
      </w:r>
    </w:p>
    <w:p w:rsidR="00E75FE1" w:rsidRPr="00346951" w:rsidRDefault="00346951" w:rsidP="00346951">
      <w:pPr>
        <w:ind w:firstLine="709"/>
        <w:jc w:val="both"/>
        <w:rPr>
          <w:color w:val="auto"/>
          <w:lang w:eastAsia="en-US"/>
        </w:rPr>
      </w:pPr>
      <w:proofErr w:type="spellStart"/>
      <w:r w:rsidRPr="00346951">
        <w:rPr>
          <w:rFonts w:eastAsia="Calibri"/>
          <w:bdr w:val="none" w:sz="0" w:space="0" w:color="auto" w:frame="1"/>
          <w:lang w:val="ru-RU"/>
        </w:rPr>
        <w:t>Извънредни</w:t>
      </w:r>
      <w:proofErr w:type="spellEnd"/>
      <w:r w:rsidRPr="00346951">
        <w:rPr>
          <w:rFonts w:eastAsia="Calibri"/>
          <w:bdr w:val="none" w:sz="0" w:space="0" w:color="auto" w:frame="1"/>
          <w:lang w:val="ru-RU"/>
        </w:rPr>
        <w:t xml:space="preserve"> проверки</w:t>
      </w:r>
      <w:r>
        <w:rPr>
          <w:rFonts w:eastAsia="Calibri"/>
          <w:bdr w:val="none" w:sz="0" w:space="0" w:color="auto" w:frame="1"/>
          <w:lang w:val="en-US"/>
        </w:rPr>
        <w:t xml:space="preserve"> - </w:t>
      </w:r>
      <w:r w:rsidRPr="00346951">
        <w:rPr>
          <w:rFonts w:eastAsia="Calibri"/>
          <w:bdr w:val="none" w:sz="0" w:space="0" w:color="auto" w:frame="1"/>
          <w:lang w:val="ru-RU"/>
        </w:rPr>
        <w:t xml:space="preserve">по </w:t>
      </w:r>
      <w:proofErr w:type="spellStart"/>
      <w:r w:rsidRPr="00346951">
        <w:rPr>
          <w:rFonts w:eastAsia="Calibri"/>
          <w:bdr w:val="none" w:sz="0" w:space="0" w:color="auto" w:frame="1"/>
          <w:lang w:val="ru-RU"/>
        </w:rPr>
        <w:t>писмо</w:t>
      </w:r>
      <w:proofErr w:type="spellEnd"/>
      <w:r w:rsidRPr="00346951">
        <w:rPr>
          <w:rFonts w:eastAsia="Calibri"/>
          <w:bdr w:val="none" w:sz="0" w:space="0" w:color="auto" w:frame="1"/>
          <w:lang w:val="ru-RU"/>
        </w:rPr>
        <w:t xml:space="preserve"> на</w:t>
      </w:r>
      <w:r w:rsidRPr="00346951">
        <w:rPr>
          <w:rFonts w:eastAsia="Calibri"/>
          <w:bdr w:val="none" w:sz="0" w:space="0" w:color="auto" w:frame="1"/>
          <w:lang w:val="en-US"/>
        </w:rPr>
        <w:t xml:space="preserve"> </w:t>
      </w:r>
      <w:r w:rsidRPr="00346951">
        <w:rPr>
          <w:color w:val="auto"/>
          <w:lang w:eastAsia="en-US"/>
        </w:rPr>
        <w:t>„</w:t>
      </w:r>
      <w:proofErr w:type="spellStart"/>
      <w:r w:rsidRPr="00346951">
        <w:rPr>
          <w:rFonts w:eastAsia="Calibri"/>
          <w:bdr w:val="none" w:sz="0" w:space="0" w:color="auto" w:frame="1"/>
          <w:lang w:val="ru-RU"/>
        </w:rPr>
        <w:t>Биовет</w:t>
      </w:r>
      <w:proofErr w:type="spellEnd"/>
      <w:r w:rsidRPr="00346951">
        <w:rPr>
          <w:color w:val="auto"/>
          <w:lang w:eastAsia="en-US"/>
        </w:rPr>
        <w:t xml:space="preserve">“ </w:t>
      </w:r>
      <w:r w:rsidRPr="00346951">
        <w:rPr>
          <w:rFonts w:eastAsia="Calibri"/>
          <w:bdr w:val="none" w:sz="0" w:space="0" w:color="auto" w:frame="1"/>
          <w:lang w:val="ru-RU"/>
        </w:rPr>
        <w:t xml:space="preserve">АД за повторно </w:t>
      </w:r>
      <w:proofErr w:type="spellStart"/>
      <w:r w:rsidRPr="00346951">
        <w:rPr>
          <w:rFonts w:eastAsia="Calibri"/>
          <w:bdr w:val="none" w:sz="0" w:space="0" w:color="auto" w:frame="1"/>
          <w:lang w:val="ru-RU"/>
        </w:rPr>
        <w:t>пробонабиране</w:t>
      </w:r>
      <w:proofErr w:type="spellEnd"/>
      <w:r w:rsidRPr="00346951">
        <w:rPr>
          <w:rFonts w:eastAsia="Calibri"/>
          <w:bdr w:val="none" w:sz="0" w:space="0" w:color="auto" w:frame="1"/>
          <w:lang w:val="ru-RU"/>
        </w:rPr>
        <w:t xml:space="preserve"> на </w:t>
      </w:r>
      <w:proofErr w:type="spellStart"/>
      <w:r w:rsidRPr="00346951">
        <w:rPr>
          <w:rFonts w:eastAsia="Calibri"/>
          <w:bdr w:val="none" w:sz="0" w:space="0" w:color="auto" w:frame="1"/>
          <w:lang w:val="ru-RU"/>
        </w:rPr>
        <w:t>отпадъчни</w:t>
      </w:r>
      <w:proofErr w:type="spellEnd"/>
      <w:r w:rsidRPr="00346951">
        <w:rPr>
          <w:rFonts w:eastAsia="Calibri"/>
          <w:bdr w:val="none" w:sz="0" w:space="0" w:color="auto" w:frame="1"/>
          <w:lang w:val="ru-RU"/>
        </w:rPr>
        <w:t xml:space="preserve"> води от </w:t>
      </w:r>
      <w:proofErr w:type="spellStart"/>
      <w:r w:rsidRPr="00346951">
        <w:rPr>
          <w:rFonts w:eastAsia="Calibri"/>
          <w:bdr w:val="none" w:sz="0" w:space="0" w:color="auto" w:frame="1"/>
          <w:lang w:val="ru-RU"/>
        </w:rPr>
        <w:t>заустване</w:t>
      </w:r>
      <w:proofErr w:type="spellEnd"/>
      <w:r w:rsidRPr="00346951">
        <w:rPr>
          <w:rFonts w:eastAsia="Calibri"/>
          <w:bdr w:val="none" w:sz="0" w:space="0" w:color="auto" w:frame="1"/>
          <w:lang w:val="ru-RU"/>
        </w:rPr>
        <w:t xml:space="preserve"> №</w:t>
      </w:r>
      <w:r w:rsidRPr="00346951">
        <w:rPr>
          <w:rFonts w:eastAsia="Calibri"/>
          <w:bdr w:val="none" w:sz="0" w:space="0" w:color="auto" w:frame="1"/>
          <w:lang w:val="en-US"/>
        </w:rPr>
        <w:t xml:space="preserve"> </w:t>
      </w:r>
      <w:r w:rsidRPr="00346951">
        <w:rPr>
          <w:rFonts w:eastAsia="Calibri"/>
          <w:bdr w:val="none" w:sz="0" w:space="0" w:color="auto" w:frame="1"/>
          <w:lang w:val="ru-RU"/>
        </w:rPr>
        <w:t xml:space="preserve">3 на ПСОВ. </w:t>
      </w:r>
      <w:r w:rsidR="00E75FE1" w:rsidRPr="00346951">
        <w:rPr>
          <w:i/>
        </w:rPr>
        <w:t xml:space="preserve">                                                     </w:t>
      </w:r>
    </w:p>
    <w:p w:rsidR="00D51D9E" w:rsidRPr="00154DD3" w:rsidRDefault="00E75FE1" w:rsidP="003B3BCB">
      <w:pPr>
        <w:jc w:val="both"/>
      </w:pPr>
      <w:r>
        <w:rPr>
          <w:rFonts w:eastAsia="Calibri"/>
          <w:bdr w:val="none" w:sz="0" w:space="0" w:color="auto" w:frame="1"/>
          <w:lang w:val="ru-RU"/>
        </w:rPr>
        <w:t xml:space="preserve">   </w:t>
      </w:r>
      <w:r w:rsidR="00587AB3">
        <w:rPr>
          <w:b/>
          <w:bCs/>
          <w:lang w:val="ru-RU"/>
        </w:rPr>
        <w:t xml:space="preserve">        </w:t>
      </w:r>
      <w:proofErr w:type="spellStart"/>
      <w:r w:rsidR="00E87087" w:rsidRPr="00154DD3">
        <w:rPr>
          <w:b/>
          <w:bCs/>
          <w:lang w:val="ru-RU"/>
        </w:rPr>
        <w:t>Почви</w:t>
      </w:r>
      <w:proofErr w:type="spellEnd"/>
      <w:r w:rsidR="00E87087" w:rsidRPr="00154DD3">
        <w:rPr>
          <w:b/>
          <w:bCs/>
          <w:lang w:val="ru-RU"/>
        </w:rPr>
        <w:t xml:space="preserve"> –</w:t>
      </w:r>
      <w:r w:rsidR="00E87087" w:rsidRPr="00154DD3">
        <w:rPr>
          <w:lang w:val="ru-RU"/>
        </w:rPr>
        <w:t xml:space="preserve"> </w:t>
      </w:r>
      <w:proofErr w:type="spellStart"/>
      <w:r w:rsidR="00E87087" w:rsidRPr="00154DD3">
        <w:rPr>
          <w:lang w:val="ru-RU"/>
        </w:rPr>
        <w:t>през</w:t>
      </w:r>
      <w:proofErr w:type="spellEnd"/>
      <w:r w:rsidR="00E87087" w:rsidRPr="00154DD3">
        <w:rPr>
          <w:b/>
          <w:bCs/>
          <w:lang w:val="ru-RU"/>
        </w:rPr>
        <w:t xml:space="preserve"> </w:t>
      </w:r>
      <w:r w:rsidR="00CD7008" w:rsidRPr="00154DD3">
        <w:rPr>
          <w:lang w:val="ru-RU"/>
        </w:rPr>
        <w:t xml:space="preserve">м. </w:t>
      </w:r>
      <w:r w:rsidR="00040D51">
        <w:rPr>
          <w:color w:val="auto"/>
        </w:rPr>
        <w:t>деке</w:t>
      </w:r>
      <w:r w:rsidR="00040D51" w:rsidRPr="00154DD3">
        <w:rPr>
          <w:color w:val="auto"/>
        </w:rPr>
        <w:t>мври</w:t>
      </w:r>
      <w:r w:rsidR="00040D51" w:rsidRPr="00154DD3">
        <w:t xml:space="preserve"> </w:t>
      </w:r>
      <w:proofErr w:type="spellStart"/>
      <w:r w:rsidR="003B3BCB" w:rsidRPr="005D6E34">
        <w:rPr>
          <w:bdr w:val="none" w:sz="0" w:space="0" w:color="auto" w:frame="1"/>
          <w:lang w:val="en-US"/>
        </w:rPr>
        <w:t>не</w:t>
      </w:r>
      <w:proofErr w:type="spellEnd"/>
      <w:r w:rsidR="003B3BCB" w:rsidRPr="005D6E34">
        <w:rPr>
          <w:bdr w:val="none" w:sz="0" w:space="0" w:color="auto" w:frame="1"/>
          <w:lang w:val="en-US"/>
        </w:rPr>
        <w:t xml:space="preserve"> </w:t>
      </w:r>
      <w:proofErr w:type="spellStart"/>
      <w:r w:rsidR="003B3BCB" w:rsidRPr="005D6E34">
        <w:rPr>
          <w:bdr w:val="none" w:sz="0" w:space="0" w:color="auto" w:frame="1"/>
          <w:lang w:val="en-US"/>
        </w:rPr>
        <w:t>са</w:t>
      </w:r>
      <w:proofErr w:type="spellEnd"/>
      <w:r w:rsidR="003B3BCB" w:rsidRPr="005D6E34">
        <w:rPr>
          <w:bdr w:val="none" w:sz="0" w:space="0" w:color="auto" w:frame="1"/>
          <w:lang w:val="en-US"/>
        </w:rPr>
        <w:t xml:space="preserve"> </w:t>
      </w:r>
      <w:proofErr w:type="spellStart"/>
      <w:r w:rsidR="003B3BCB" w:rsidRPr="005D6E34">
        <w:rPr>
          <w:bdr w:val="none" w:sz="0" w:space="0" w:color="auto" w:frame="1"/>
          <w:lang w:val="en-US"/>
        </w:rPr>
        <w:t>извършвани</w:t>
      </w:r>
      <w:proofErr w:type="spellEnd"/>
      <w:r w:rsidR="003B3BCB" w:rsidRPr="005D6E34">
        <w:rPr>
          <w:bdr w:val="none" w:sz="0" w:space="0" w:color="auto" w:frame="1"/>
          <w:lang w:val="en-US"/>
        </w:rPr>
        <w:t xml:space="preserve"> </w:t>
      </w:r>
      <w:proofErr w:type="spellStart"/>
      <w:r w:rsidR="003B3BCB" w:rsidRPr="005D6E34">
        <w:rPr>
          <w:bdr w:val="none" w:sz="0" w:space="0" w:color="auto" w:frame="1"/>
          <w:lang w:val="en-US"/>
        </w:rPr>
        <w:t>планови</w:t>
      </w:r>
      <w:proofErr w:type="spellEnd"/>
      <w:r w:rsidR="003B3BCB" w:rsidRPr="005D6E34">
        <w:rPr>
          <w:bdr w:val="none" w:sz="0" w:space="0" w:color="auto" w:frame="1"/>
          <w:lang w:val="en-US"/>
        </w:rPr>
        <w:t xml:space="preserve"> и/</w:t>
      </w:r>
      <w:proofErr w:type="spellStart"/>
      <w:r w:rsidR="003B3BCB" w:rsidRPr="005D6E34">
        <w:rPr>
          <w:bdr w:val="none" w:sz="0" w:space="0" w:color="auto" w:frame="1"/>
          <w:lang w:val="en-US"/>
        </w:rPr>
        <w:t>или</w:t>
      </w:r>
      <w:proofErr w:type="spellEnd"/>
      <w:r w:rsidR="003B3BCB" w:rsidRPr="005D6E34">
        <w:rPr>
          <w:bdr w:val="none" w:sz="0" w:space="0" w:color="auto" w:frame="1"/>
          <w:lang w:val="en-US"/>
        </w:rPr>
        <w:t xml:space="preserve"> </w:t>
      </w:r>
      <w:proofErr w:type="spellStart"/>
      <w:r w:rsidR="003B3BCB" w:rsidRPr="005D6E34">
        <w:rPr>
          <w:bdr w:val="none" w:sz="0" w:space="0" w:color="auto" w:frame="1"/>
          <w:lang w:val="en-US"/>
        </w:rPr>
        <w:t>извънредни</w:t>
      </w:r>
      <w:proofErr w:type="spellEnd"/>
      <w:r w:rsidR="003B3BCB" w:rsidRPr="005D6E34">
        <w:rPr>
          <w:bdr w:val="none" w:sz="0" w:space="0" w:color="auto" w:frame="1"/>
          <w:lang w:val="en-US"/>
        </w:rPr>
        <w:t xml:space="preserve"> </w:t>
      </w:r>
      <w:proofErr w:type="spellStart"/>
      <w:r w:rsidR="003B3BCB" w:rsidRPr="005D6E34">
        <w:rPr>
          <w:bdr w:val="none" w:sz="0" w:space="0" w:color="auto" w:frame="1"/>
          <w:lang w:val="en-US"/>
        </w:rPr>
        <w:t>проверки</w:t>
      </w:r>
      <w:proofErr w:type="spellEnd"/>
      <w:r w:rsidR="003B3BCB" w:rsidRPr="005D6E34">
        <w:rPr>
          <w:bdr w:val="none" w:sz="0" w:space="0" w:color="auto" w:frame="1"/>
          <w:lang w:val="en-US"/>
        </w:rPr>
        <w:t xml:space="preserve"> </w:t>
      </w:r>
      <w:proofErr w:type="spellStart"/>
      <w:r w:rsidR="003B3BCB" w:rsidRPr="005D6E34">
        <w:rPr>
          <w:bdr w:val="none" w:sz="0" w:space="0" w:color="auto" w:frame="1"/>
          <w:lang w:val="en-US"/>
        </w:rPr>
        <w:t>за</w:t>
      </w:r>
      <w:proofErr w:type="spellEnd"/>
      <w:r w:rsidR="003B3BCB" w:rsidRPr="005D6E34">
        <w:rPr>
          <w:bdr w:val="none" w:sz="0" w:space="0" w:color="auto" w:frame="1"/>
          <w:lang w:val="en-US"/>
        </w:rPr>
        <w:t xml:space="preserve"> </w:t>
      </w:r>
      <w:proofErr w:type="spellStart"/>
      <w:r w:rsidR="003B3BCB" w:rsidRPr="005D6E34">
        <w:rPr>
          <w:bdr w:val="none" w:sz="0" w:space="0" w:color="auto" w:frame="1"/>
          <w:lang w:val="en-US"/>
        </w:rPr>
        <w:t>спазване</w:t>
      </w:r>
      <w:proofErr w:type="spellEnd"/>
      <w:r w:rsidR="003B3BCB" w:rsidRPr="005D6E34">
        <w:rPr>
          <w:bdr w:val="none" w:sz="0" w:space="0" w:color="auto" w:frame="1"/>
          <w:lang w:val="en-US"/>
        </w:rPr>
        <w:t xml:space="preserve"> </w:t>
      </w:r>
      <w:proofErr w:type="spellStart"/>
      <w:r w:rsidR="003B3BCB" w:rsidRPr="005D6E34">
        <w:rPr>
          <w:bdr w:val="none" w:sz="0" w:space="0" w:color="auto" w:frame="1"/>
          <w:lang w:val="en-US"/>
        </w:rPr>
        <w:t>на</w:t>
      </w:r>
      <w:proofErr w:type="spellEnd"/>
      <w:r w:rsidR="003B3BCB" w:rsidRPr="005D6E34">
        <w:rPr>
          <w:bdr w:val="none" w:sz="0" w:space="0" w:color="auto" w:frame="1"/>
          <w:lang w:val="en-US"/>
        </w:rPr>
        <w:t xml:space="preserve"> </w:t>
      </w:r>
      <w:proofErr w:type="spellStart"/>
      <w:r w:rsidR="003B3BCB" w:rsidRPr="005D6E34">
        <w:rPr>
          <w:bdr w:val="none" w:sz="0" w:space="0" w:color="auto" w:frame="1"/>
          <w:lang w:val="en-US"/>
        </w:rPr>
        <w:t>изискванията</w:t>
      </w:r>
      <w:proofErr w:type="spellEnd"/>
      <w:r w:rsidR="003B3BCB" w:rsidRPr="005D6E34">
        <w:rPr>
          <w:bdr w:val="none" w:sz="0" w:space="0" w:color="auto" w:frame="1"/>
          <w:lang w:val="en-US"/>
        </w:rPr>
        <w:t xml:space="preserve"> и </w:t>
      </w:r>
      <w:proofErr w:type="spellStart"/>
      <w:r w:rsidR="003B3BCB" w:rsidRPr="005D6E34">
        <w:rPr>
          <w:bdr w:val="none" w:sz="0" w:space="0" w:color="auto" w:frame="1"/>
          <w:lang w:val="en-US"/>
        </w:rPr>
        <w:t>разпоредбите</w:t>
      </w:r>
      <w:proofErr w:type="spellEnd"/>
      <w:r w:rsidR="003B3BCB" w:rsidRPr="005D6E34">
        <w:rPr>
          <w:bdr w:val="none" w:sz="0" w:space="0" w:color="auto" w:frame="1"/>
          <w:lang w:val="en-US"/>
        </w:rPr>
        <w:t xml:space="preserve"> </w:t>
      </w:r>
      <w:proofErr w:type="spellStart"/>
      <w:r w:rsidR="003B3BCB" w:rsidRPr="005D6E34">
        <w:rPr>
          <w:bdr w:val="none" w:sz="0" w:space="0" w:color="auto" w:frame="1"/>
          <w:lang w:val="en-US"/>
        </w:rPr>
        <w:t>на</w:t>
      </w:r>
      <w:proofErr w:type="spellEnd"/>
      <w:r w:rsidR="003B3BCB" w:rsidRPr="005D6E34">
        <w:rPr>
          <w:bdr w:val="none" w:sz="0" w:space="0" w:color="auto" w:frame="1"/>
          <w:lang w:val="en-US"/>
        </w:rPr>
        <w:t xml:space="preserve"> </w:t>
      </w:r>
      <w:proofErr w:type="spellStart"/>
      <w:r w:rsidR="003B3BCB" w:rsidRPr="005D6E34">
        <w:rPr>
          <w:bdr w:val="none" w:sz="0" w:space="0" w:color="auto" w:frame="1"/>
          <w:lang w:val="en-US"/>
        </w:rPr>
        <w:t>Закона</w:t>
      </w:r>
      <w:proofErr w:type="spellEnd"/>
      <w:r w:rsidR="003B3BCB" w:rsidRPr="005D6E34">
        <w:rPr>
          <w:bdr w:val="none" w:sz="0" w:space="0" w:color="auto" w:frame="1"/>
          <w:lang w:val="en-US"/>
        </w:rPr>
        <w:t xml:space="preserve"> </w:t>
      </w:r>
      <w:proofErr w:type="spellStart"/>
      <w:r w:rsidR="003B3BCB" w:rsidRPr="005D6E34">
        <w:rPr>
          <w:bdr w:val="none" w:sz="0" w:space="0" w:color="auto" w:frame="1"/>
          <w:lang w:val="en-US"/>
        </w:rPr>
        <w:t>за</w:t>
      </w:r>
      <w:proofErr w:type="spellEnd"/>
      <w:r w:rsidR="003B3BCB" w:rsidRPr="005D6E34">
        <w:rPr>
          <w:bdr w:val="none" w:sz="0" w:space="0" w:color="auto" w:frame="1"/>
          <w:lang w:val="en-US"/>
        </w:rPr>
        <w:t xml:space="preserve"> </w:t>
      </w:r>
      <w:proofErr w:type="spellStart"/>
      <w:r w:rsidR="003B3BCB" w:rsidRPr="005D6E34">
        <w:rPr>
          <w:bdr w:val="none" w:sz="0" w:space="0" w:color="auto" w:frame="1"/>
          <w:lang w:val="en-US"/>
        </w:rPr>
        <w:t>почвите</w:t>
      </w:r>
      <w:proofErr w:type="spellEnd"/>
      <w:r w:rsidR="003B3BCB" w:rsidRPr="005D6E34">
        <w:rPr>
          <w:bdr w:val="none" w:sz="0" w:space="0" w:color="auto" w:frame="1"/>
          <w:lang w:val="en-US"/>
        </w:rPr>
        <w:t xml:space="preserve"> и </w:t>
      </w:r>
      <w:proofErr w:type="spellStart"/>
      <w:r w:rsidR="003B3BCB" w:rsidRPr="005D6E34">
        <w:rPr>
          <w:bdr w:val="none" w:sz="0" w:space="0" w:color="auto" w:frame="1"/>
          <w:lang w:val="en-US"/>
        </w:rPr>
        <w:t>Закона</w:t>
      </w:r>
      <w:proofErr w:type="spellEnd"/>
      <w:r w:rsidR="003B3BCB" w:rsidRPr="005D6E34">
        <w:rPr>
          <w:bdr w:val="none" w:sz="0" w:space="0" w:color="auto" w:frame="1"/>
          <w:lang w:val="en-US"/>
        </w:rPr>
        <w:t xml:space="preserve"> </w:t>
      </w:r>
      <w:proofErr w:type="spellStart"/>
      <w:r w:rsidR="003B3BCB" w:rsidRPr="005D6E34">
        <w:rPr>
          <w:bdr w:val="none" w:sz="0" w:space="0" w:color="auto" w:frame="1"/>
          <w:lang w:val="en-US"/>
        </w:rPr>
        <w:t>за</w:t>
      </w:r>
      <w:proofErr w:type="spellEnd"/>
      <w:r w:rsidR="003B3BCB" w:rsidRPr="005D6E34">
        <w:rPr>
          <w:bdr w:val="none" w:sz="0" w:space="0" w:color="auto" w:frame="1"/>
          <w:lang w:val="en-US"/>
        </w:rPr>
        <w:t xml:space="preserve"> </w:t>
      </w:r>
      <w:proofErr w:type="spellStart"/>
      <w:r w:rsidR="003B3BCB" w:rsidRPr="005D6E34">
        <w:rPr>
          <w:bdr w:val="none" w:sz="0" w:space="0" w:color="auto" w:frame="1"/>
          <w:lang w:val="en-US"/>
        </w:rPr>
        <w:t>опазване</w:t>
      </w:r>
      <w:proofErr w:type="spellEnd"/>
      <w:r w:rsidR="003B3BCB" w:rsidRPr="005D6E34">
        <w:rPr>
          <w:bdr w:val="none" w:sz="0" w:space="0" w:color="auto" w:frame="1"/>
          <w:lang w:val="en-US"/>
        </w:rPr>
        <w:t xml:space="preserve"> </w:t>
      </w:r>
      <w:proofErr w:type="spellStart"/>
      <w:r w:rsidR="003B3BCB" w:rsidRPr="005D6E34">
        <w:rPr>
          <w:bdr w:val="none" w:sz="0" w:space="0" w:color="auto" w:frame="1"/>
          <w:lang w:val="en-US"/>
        </w:rPr>
        <w:t>на</w:t>
      </w:r>
      <w:proofErr w:type="spellEnd"/>
      <w:r w:rsidR="003B3BCB" w:rsidRPr="005D6E34">
        <w:rPr>
          <w:bdr w:val="none" w:sz="0" w:space="0" w:color="auto" w:frame="1"/>
          <w:lang w:val="en-US"/>
        </w:rPr>
        <w:t xml:space="preserve"> </w:t>
      </w:r>
      <w:proofErr w:type="spellStart"/>
      <w:r w:rsidR="003B3BCB" w:rsidRPr="005D6E34">
        <w:rPr>
          <w:bdr w:val="none" w:sz="0" w:space="0" w:color="auto" w:frame="1"/>
          <w:lang w:val="en-US"/>
        </w:rPr>
        <w:t>земеделските</w:t>
      </w:r>
      <w:proofErr w:type="spellEnd"/>
      <w:r w:rsidR="003B3BCB" w:rsidRPr="005D6E34">
        <w:rPr>
          <w:bdr w:val="none" w:sz="0" w:space="0" w:color="auto" w:frame="1"/>
          <w:lang w:val="en-US"/>
        </w:rPr>
        <w:t xml:space="preserve"> </w:t>
      </w:r>
      <w:proofErr w:type="spellStart"/>
      <w:r w:rsidR="003B3BCB" w:rsidRPr="005D6E34">
        <w:rPr>
          <w:bdr w:val="none" w:sz="0" w:space="0" w:color="auto" w:frame="1"/>
          <w:lang w:val="en-US"/>
        </w:rPr>
        <w:t>земи</w:t>
      </w:r>
      <w:proofErr w:type="spellEnd"/>
      <w:r w:rsidR="003B3BCB" w:rsidRPr="005D6E34">
        <w:rPr>
          <w:bdr w:val="none" w:sz="0" w:space="0" w:color="auto" w:frame="1"/>
          <w:lang w:val="en-US"/>
        </w:rPr>
        <w:t>.</w:t>
      </w:r>
    </w:p>
    <w:p w:rsidR="00B76FEC" w:rsidRDefault="00E87087" w:rsidP="005717ED">
      <w:pPr>
        <w:jc w:val="both"/>
        <w:rPr>
          <w:color w:val="auto"/>
        </w:rPr>
      </w:pPr>
      <w:r w:rsidRPr="00154DD3">
        <w:rPr>
          <w:bdr w:val="none" w:sz="0" w:space="0" w:color="auto" w:frame="1"/>
        </w:rPr>
        <w:t xml:space="preserve">    </w:t>
      </w:r>
      <w:r w:rsidR="007B64FC" w:rsidRPr="00154DD3">
        <w:rPr>
          <w:bdr w:val="none" w:sz="0" w:space="0" w:color="auto" w:frame="1"/>
        </w:rPr>
        <w:tab/>
      </w:r>
      <w:r w:rsidRPr="00154DD3">
        <w:rPr>
          <w:b/>
          <w:bCs/>
        </w:rPr>
        <w:t xml:space="preserve">Биологично разнообразие и НЕМ </w:t>
      </w:r>
      <w:r w:rsidRPr="00154DD3">
        <w:t xml:space="preserve">– през </w:t>
      </w:r>
      <w:r w:rsidR="000F2B55" w:rsidRPr="00154DD3">
        <w:rPr>
          <w:lang w:val="en-US"/>
        </w:rPr>
        <w:t>м.</w:t>
      </w:r>
      <w:r w:rsidR="00602338" w:rsidRPr="00154DD3">
        <w:rPr>
          <w:lang w:val="en-US"/>
        </w:rPr>
        <w:t xml:space="preserve"> </w:t>
      </w:r>
      <w:r w:rsidR="00040D51">
        <w:t>д</w:t>
      </w:r>
      <w:r w:rsidR="00040D51">
        <w:rPr>
          <w:color w:val="auto"/>
        </w:rPr>
        <w:t>еке</w:t>
      </w:r>
      <w:r w:rsidR="00040D51" w:rsidRPr="00154DD3">
        <w:rPr>
          <w:color w:val="auto"/>
        </w:rPr>
        <w:t>мври</w:t>
      </w:r>
      <w:r w:rsidR="00040D51">
        <w:rPr>
          <w:color w:val="auto"/>
        </w:rPr>
        <w:t xml:space="preserve"> 2025 г.</w:t>
      </w:r>
      <w:r w:rsidRPr="00154DD3">
        <w:t xml:space="preserve"> експертите и специалистите от направление БРЗТЗ</w:t>
      </w:r>
      <w:r w:rsidRPr="00154DD3">
        <w:rPr>
          <w:color w:val="auto"/>
          <w:lang w:eastAsia="en-US"/>
        </w:rPr>
        <w:t xml:space="preserve"> извършиха</w:t>
      </w:r>
      <w:r w:rsidR="00881AF6" w:rsidRPr="00154DD3">
        <w:rPr>
          <w:color w:val="auto"/>
          <w:lang w:val="en-US" w:eastAsia="en-US"/>
        </w:rPr>
        <w:t xml:space="preserve"> </w:t>
      </w:r>
      <w:r w:rsidR="00B76FEC">
        <w:rPr>
          <w:color w:val="auto"/>
          <w:lang w:eastAsia="en-US"/>
        </w:rPr>
        <w:t>24</w:t>
      </w:r>
      <w:r w:rsidRPr="00154DD3">
        <w:rPr>
          <w:color w:val="auto"/>
          <w:lang w:val="ru-RU" w:eastAsia="en-US"/>
        </w:rPr>
        <w:t xml:space="preserve"> </w:t>
      </w:r>
      <w:r w:rsidRPr="00154DD3">
        <w:t>проверки</w:t>
      </w:r>
      <w:r w:rsidR="0051365D" w:rsidRPr="00154DD3">
        <w:rPr>
          <w:lang w:val="en-US"/>
        </w:rPr>
        <w:t xml:space="preserve"> в </w:t>
      </w:r>
      <w:r w:rsidR="00360D04" w:rsidRPr="00154DD3">
        <w:t>2</w:t>
      </w:r>
      <w:r w:rsidR="00B76FEC">
        <w:rPr>
          <w:lang w:val="en-US"/>
        </w:rPr>
        <w:t>3</w:t>
      </w:r>
      <w:r w:rsidR="00881AF6" w:rsidRPr="00154DD3">
        <w:t xml:space="preserve"> </w:t>
      </w:r>
      <w:r w:rsidR="0051299C" w:rsidRPr="00154DD3">
        <w:t>обекта</w:t>
      </w:r>
      <w:r w:rsidR="00360D04" w:rsidRPr="00154DD3">
        <w:t>, от които 1</w:t>
      </w:r>
      <w:r w:rsidR="00B76FEC">
        <w:t>8</w:t>
      </w:r>
      <w:r w:rsidR="002F7692">
        <w:t xml:space="preserve"> са планови и 6</w:t>
      </w:r>
      <w:r w:rsidR="00360D04" w:rsidRPr="00154DD3">
        <w:t xml:space="preserve"> извънредни</w:t>
      </w:r>
      <w:r w:rsidRPr="00154DD3">
        <w:t>.</w:t>
      </w:r>
      <w:r w:rsidRPr="00154DD3">
        <w:rPr>
          <w:lang w:val="ru-RU"/>
        </w:rPr>
        <w:t xml:space="preserve"> </w:t>
      </w:r>
      <w:r w:rsidRPr="00154DD3">
        <w:t xml:space="preserve">В </w:t>
      </w:r>
      <w:r w:rsidR="007B64FC" w:rsidRPr="00154DD3">
        <w:rPr>
          <w:color w:val="auto"/>
        </w:rPr>
        <w:t>рамките на осъществения контрол няма дадени предписания и</w:t>
      </w:r>
      <w:r w:rsidR="007B64FC" w:rsidRPr="00154DD3">
        <w:rPr>
          <w:rFonts w:eastAsia="Calibri"/>
          <w:color w:val="auto"/>
          <w:lang w:eastAsia="en-US"/>
        </w:rPr>
        <w:t xml:space="preserve"> съставен АУАН.</w:t>
      </w:r>
      <w:r w:rsidR="002F7692">
        <w:rPr>
          <w:rFonts w:eastAsia="Calibri"/>
          <w:color w:val="auto"/>
          <w:lang w:eastAsia="en-US"/>
        </w:rPr>
        <w:t xml:space="preserve"> </w:t>
      </w:r>
      <w:r w:rsidR="002F7692" w:rsidRPr="002F7692">
        <w:rPr>
          <w:rFonts w:eastAsia="Calibri"/>
          <w:color w:val="auto"/>
          <w:lang w:eastAsia="en-US"/>
        </w:rPr>
        <w:t>За периода са предприети действия по 3 сигнала</w:t>
      </w:r>
      <w:r w:rsidR="002F7692" w:rsidRPr="002F7692">
        <w:rPr>
          <w:color w:val="auto"/>
        </w:rPr>
        <w:t>.</w:t>
      </w:r>
    </w:p>
    <w:p w:rsidR="00EC0F7E" w:rsidRPr="00EC0F7E" w:rsidRDefault="00B76FEC" w:rsidP="00EC0F7E">
      <w:pPr>
        <w:ind w:firstLine="708"/>
        <w:jc w:val="both"/>
        <w:rPr>
          <w:color w:val="auto"/>
        </w:rPr>
      </w:pPr>
      <w:r w:rsidRPr="00B76FEC">
        <w:rPr>
          <w:color w:val="auto"/>
        </w:rPr>
        <w:t>През отчетния</w:t>
      </w:r>
      <w:r>
        <w:rPr>
          <w:color w:val="auto"/>
          <w:lang w:val="en-US"/>
        </w:rPr>
        <w:t xml:space="preserve"> </w:t>
      </w:r>
      <w:r>
        <w:rPr>
          <w:color w:val="auto"/>
        </w:rPr>
        <w:t xml:space="preserve">период </w:t>
      </w:r>
      <w:r w:rsidRPr="00B76FEC">
        <w:rPr>
          <w:color w:val="auto"/>
        </w:rPr>
        <w:t xml:space="preserve">експертите от направление БРЗТЗ взеха участие в заседания на технико-икономически експертен съвет към Министерство на енергетиката и </w:t>
      </w:r>
      <w:r>
        <w:rPr>
          <w:color w:val="auto"/>
        </w:rPr>
        <w:t>в</w:t>
      </w:r>
      <w:r w:rsidRPr="00B76FEC">
        <w:rPr>
          <w:color w:val="auto"/>
        </w:rPr>
        <w:t xml:space="preserve"> постоянно действаща комисия за определяне при необходимост на терени за обезвреждане на умъртвени животни или странични животински продукти и на продукти, получени от тях, в поземлени имоти от ОПФ, на територията на община Пазарджик, извън обектите, регистрирани в ОДБХ.</w:t>
      </w:r>
      <w:r w:rsidR="005717ED" w:rsidRPr="00154DD3">
        <w:rPr>
          <w:color w:val="auto"/>
          <w:lang w:val="en-US" w:eastAsia="en-US"/>
        </w:rPr>
        <w:t xml:space="preserve">  </w:t>
      </w:r>
    </w:p>
    <w:p w:rsidR="009F05DE" w:rsidRDefault="00EC0F7E" w:rsidP="009F05DE">
      <w:pPr>
        <w:ind w:firstLine="423"/>
        <w:jc w:val="both"/>
        <w:rPr>
          <w:color w:val="auto"/>
          <w:u w:val="single"/>
          <w:lang w:eastAsia="en-US"/>
        </w:rPr>
      </w:pPr>
      <w:r>
        <w:rPr>
          <w:color w:val="auto"/>
          <w:lang w:eastAsia="en-US"/>
        </w:rPr>
        <w:t xml:space="preserve">  </w:t>
      </w:r>
      <w:r w:rsidR="005717ED" w:rsidRPr="00154DD3">
        <w:rPr>
          <w:color w:val="auto"/>
          <w:u w:val="single"/>
          <w:lang w:eastAsia="en-US"/>
        </w:rPr>
        <w:t>Контролна дейност</w:t>
      </w:r>
    </w:p>
    <w:p w:rsidR="00FF5C99" w:rsidRPr="00FF5C99" w:rsidRDefault="009F05DE" w:rsidP="00FF5C99">
      <w:pPr>
        <w:ind w:firstLine="567"/>
        <w:jc w:val="both"/>
        <w:rPr>
          <w:color w:val="auto"/>
        </w:rPr>
      </w:pPr>
      <w:r w:rsidRPr="009F05DE">
        <w:rPr>
          <w:color w:val="auto"/>
        </w:rPr>
        <w:t xml:space="preserve">През отчетния период от служителите паркова охрана са извършени </w:t>
      </w:r>
      <w:r w:rsidR="00FF5C99" w:rsidRPr="00FF5C99">
        <w:rPr>
          <w:color w:val="auto"/>
        </w:rPr>
        <w:t>3 планови проверки в резервати „Купена“</w:t>
      </w:r>
      <w:r w:rsidR="00FF5C99">
        <w:rPr>
          <w:color w:val="auto"/>
        </w:rPr>
        <w:t xml:space="preserve"> и</w:t>
      </w:r>
      <w:r w:rsidR="00FF5C99" w:rsidRPr="00FF5C99">
        <w:rPr>
          <w:color w:val="auto"/>
        </w:rPr>
        <w:t xml:space="preserve"> „Дупката“. При една от проверките </w:t>
      </w:r>
      <w:r w:rsidR="00FF5C99">
        <w:rPr>
          <w:color w:val="auto"/>
        </w:rPr>
        <w:t>в</w:t>
      </w:r>
      <w:r w:rsidR="00FF5C99" w:rsidRPr="00FF5C99">
        <w:rPr>
          <w:color w:val="auto"/>
        </w:rPr>
        <w:t xml:space="preserve"> резерват „Купена“</w:t>
      </w:r>
      <w:r w:rsidR="00FF5C99">
        <w:rPr>
          <w:color w:val="auto"/>
        </w:rPr>
        <w:t xml:space="preserve"> </w:t>
      </w:r>
      <w:r w:rsidR="00FF5C99" w:rsidRPr="00FF5C99">
        <w:rPr>
          <w:color w:val="auto"/>
        </w:rPr>
        <w:t>е установено нарушение – отсечени дървета в подотдел 105</w:t>
      </w:r>
      <w:r w:rsidR="00EC0F7E">
        <w:rPr>
          <w:color w:val="auto"/>
        </w:rPr>
        <w:t xml:space="preserve"> </w:t>
      </w:r>
      <w:r w:rsidR="00FF5C99" w:rsidRPr="00FF5C99">
        <w:rPr>
          <w:color w:val="auto"/>
        </w:rPr>
        <w:t>„к“. За случая е сезирана Окръжна прокуратура</w:t>
      </w:r>
      <w:r w:rsidR="00EC0F7E">
        <w:rPr>
          <w:color w:val="auto"/>
        </w:rPr>
        <w:t xml:space="preserve"> - </w:t>
      </w:r>
      <w:r w:rsidR="00FF5C99" w:rsidRPr="00FF5C99">
        <w:rPr>
          <w:color w:val="auto"/>
        </w:rPr>
        <w:t xml:space="preserve">Пазарджик. </w:t>
      </w:r>
    </w:p>
    <w:p w:rsidR="00FF5C99" w:rsidRPr="00FF5C99" w:rsidRDefault="00FF5C99" w:rsidP="00FF5C99">
      <w:pPr>
        <w:ind w:firstLine="567"/>
        <w:jc w:val="both"/>
        <w:rPr>
          <w:color w:val="auto"/>
        </w:rPr>
      </w:pPr>
      <w:r w:rsidRPr="00FF5C99">
        <w:rPr>
          <w:color w:val="auto"/>
        </w:rPr>
        <w:t>При ежедневни</w:t>
      </w:r>
      <w:r w:rsidR="00EC0F7E">
        <w:rPr>
          <w:color w:val="auto"/>
        </w:rPr>
        <w:t>те</w:t>
      </w:r>
      <w:r w:rsidRPr="00FF5C99">
        <w:rPr>
          <w:color w:val="auto"/>
        </w:rPr>
        <w:t xml:space="preserve"> обходи на парковата охрана във всички резервати, попадащи в териториалния обхват на РИОСВ – Пазарджик, не са докладвани нарушения.</w:t>
      </w:r>
    </w:p>
    <w:p w:rsidR="00FF5C99" w:rsidRPr="00FF5C99" w:rsidRDefault="00FF5C99" w:rsidP="00FF5C99">
      <w:pPr>
        <w:ind w:firstLine="567"/>
        <w:jc w:val="both"/>
        <w:rPr>
          <w:color w:val="auto"/>
        </w:rPr>
      </w:pPr>
      <w:r w:rsidRPr="00FF5C99">
        <w:rPr>
          <w:color w:val="auto"/>
        </w:rPr>
        <w:t xml:space="preserve">Извършени са планови проверки в защитена местност (ЗМ) „Находище на атинска </w:t>
      </w:r>
      <w:proofErr w:type="spellStart"/>
      <w:r w:rsidRPr="00FF5C99">
        <w:rPr>
          <w:color w:val="auto"/>
        </w:rPr>
        <w:t>мерендера</w:t>
      </w:r>
      <w:proofErr w:type="spellEnd"/>
      <w:r w:rsidRPr="00FF5C99">
        <w:rPr>
          <w:color w:val="auto"/>
        </w:rPr>
        <w:t xml:space="preserve"> – село Исперихово“ и природна забележителност (ПЗ) „Побит камък“.</w:t>
      </w:r>
    </w:p>
    <w:p w:rsidR="00FF5C99" w:rsidRPr="00FF5C99" w:rsidRDefault="00FF5C99" w:rsidP="00FF5C99">
      <w:pPr>
        <w:jc w:val="both"/>
        <w:rPr>
          <w:color w:val="auto"/>
        </w:rPr>
      </w:pPr>
      <w:r w:rsidRPr="00FF5C99">
        <w:rPr>
          <w:color w:val="auto"/>
        </w:rPr>
        <w:t xml:space="preserve">          След постъпил сигнал за потенциално увреждане на ПЗ „</w:t>
      </w:r>
      <w:proofErr w:type="spellStart"/>
      <w:r w:rsidRPr="00FF5C99">
        <w:rPr>
          <w:color w:val="auto"/>
        </w:rPr>
        <w:t>Фотински</w:t>
      </w:r>
      <w:proofErr w:type="spellEnd"/>
      <w:r w:rsidRPr="00FF5C99">
        <w:rPr>
          <w:color w:val="auto"/>
        </w:rPr>
        <w:t xml:space="preserve"> водопади“ е извършена проверка на място. Не са установени нарушения.</w:t>
      </w:r>
    </w:p>
    <w:p w:rsidR="00FF5C99" w:rsidRPr="00FF5C99" w:rsidRDefault="00FF5C99" w:rsidP="00FF5C99">
      <w:pPr>
        <w:ind w:firstLine="567"/>
        <w:jc w:val="both"/>
      </w:pPr>
      <w:r w:rsidRPr="00FF5C99">
        <w:rPr>
          <w:color w:val="auto"/>
        </w:rPr>
        <w:t>Извършени са проверки на поземлени имоти с идентификатори 70648.172.78 и 70648.173.41 по КККР на гр. Сърница, общ. Сърница, във връзка с постъпили уведомления за инвестиционни предложения. Дейностите са съгласувани.</w:t>
      </w:r>
      <w:r w:rsidRPr="00FF5C99">
        <w:t xml:space="preserve"> </w:t>
      </w:r>
    </w:p>
    <w:p w:rsidR="00FF5C99" w:rsidRPr="00FF5C99" w:rsidRDefault="00FF5C99" w:rsidP="00FF5C99">
      <w:pPr>
        <w:ind w:firstLine="567"/>
        <w:jc w:val="both"/>
      </w:pPr>
      <w:r>
        <w:t xml:space="preserve">Извършена </w:t>
      </w:r>
      <w:r w:rsidRPr="00FF5C99">
        <w:t xml:space="preserve">е извънредната проверка, след постъпил сигнал за нерегламентиран </w:t>
      </w:r>
      <w:proofErr w:type="spellStart"/>
      <w:r w:rsidRPr="00FF5C99">
        <w:t>офроуд</w:t>
      </w:r>
      <w:proofErr w:type="spellEnd"/>
      <w:r w:rsidRPr="00FF5C99">
        <w:t xml:space="preserve"> и увреждане на местообитания в зона „Натура 2000“ край с. Равногор, на места</w:t>
      </w:r>
      <w:r>
        <w:t>,</w:t>
      </w:r>
      <w:r w:rsidRPr="00FF5C99">
        <w:t xml:space="preserve"> посочени от </w:t>
      </w:r>
      <w:proofErr w:type="spellStart"/>
      <w:r w:rsidRPr="00FF5C99">
        <w:t>сигналоподателя</w:t>
      </w:r>
      <w:proofErr w:type="spellEnd"/>
      <w:r w:rsidRPr="00FF5C99">
        <w:t>. Констатира се, че следите</w:t>
      </w:r>
      <w:r>
        <w:t>,</w:t>
      </w:r>
      <w:r w:rsidRPr="00FF5C99">
        <w:t xml:space="preserve"> оставени от превозни средства</w:t>
      </w:r>
      <w:r>
        <w:t>,</w:t>
      </w:r>
      <w:r w:rsidRPr="00FF5C99">
        <w:t xml:space="preserve"> не са довели до увреждане и унищожаване на природни местообитания – предмет на опазване </w:t>
      </w:r>
      <w:r>
        <w:t>в</w:t>
      </w:r>
      <w:r w:rsidRPr="00FF5C99">
        <w:t xml:space="preserve"> защитена зона </w:t>
      </w:r>
      <w:r w:rsidRPr="00FF5C99">
        <w:rPr>
          <w:lang w:val="en-US"/>
        </w:rPr>
        <w:t>BG</w:t>
      </w:r>
      <w:r w:rsidRPr="00FF5C99">
        <w:t xml:space="preserve"> 0002063 „Западни Родопи“.</w:t>
      </w:r>
    </w:p>
    <w:p w:rsidR="00FF5C99" w:rsidRPr="00FF5C99" w:rsidRDefault="00FF5C99" w:rsidP="00FF5C99">
      <w:pPr>
        <w:ind w:firstLine="357"/>
        <w:jc w:val="both"/>
        <w:rPr>
          <w:color w:val="auto"/>
        </w:rPr>
      </w:pPr>
      <w:r w:rsidRPr="00FF5C99">
        <w:rPr>
          <w:color w:val="auto"/>
        </w:rPr>
        <w:t xml:space="preserve"> </w:t>
      </w:r>
      <w:r>
        <w:rPr>
          <w:color w:val="auto"/>
        </w:rPr>
        <w:t xml:space="preserve"> При две</w:t>
      </w:r>
      <w:r w:rsidRPr="00FF5C99">
        <w:rPr>
          <w:color w:val="auto"/>
        </w:rPr>
        <w:t xml:space="preserve"> планови проверки </w:t>
      </w:r>
      <w:r>
        <w:rPr>
          <w:color w:val="auto"/>
        </w:rPr>
        <w:t>за</w:t>
      </w:r>
      <w:r w:rsidRPr="00FF5C99">
        <w:rPr>
          <w:color w:val="auto"/>
        </w:rPr>
        <w:t xml:space="preserve"> изпълнение на условия, поставени в административни актове</w:t>
      </w:r>
      <w:r>
        <w:rPr>
          <w:color w:val="auto"/>
        </w:rPr>
        <w:t>,</w:t>
      </w:r>
      <w:r w:rsidRPr="00FF5C99">
        <w:rPr>
          <w:color w:val="auto"/>
        </w:rPr>
        <w:t xml:space="preserve"> издадени от министъра на </w:t>
      </w:r>
      <w:r>
        <w:rPr>
          <w:color w:val="auto"/>
        </w:rPr>
        <w:t>ОСВ</w:t>
      </w:r>
      <w:r w:rsidRPr="00FF5C99">
        <w:rPr>
          <w:color w:val="auto"/>
        </w:rPr>
        <w:t xml:space="preserve"> по реда на </w:t>
      </w:r>
      <w:r w:rsidRPr="00FF5C99">
        <w:rPr>
          <w:i/>
          <w:color w:val="auto"/>
        </w:rPr>
        <w:t>Наредба № 8</w:t>
      </w:r>
      <w:r w:rsidRPr="00FF5C99">
        <w:rPr>
          <w:color w:val="auto"/>
        </w:rPr>
        <w:t xml:space="preserve"> за изключенията, с</w:t>
      </w:r>
      <w:r>
        <w:rPr>
          <w:color w:val="auto"/>
        </w:rPr>
        <w:t>е</w:t>
      </w:r>
      <w:r w:rsidRPr="00FF5C99">
        <w:rPr>
          <w:color w:val="auto"/>
        </w:rPr>
        <w:t xml:space="preserve"> установи, че същите са изпълнени.</w:t>
      </w:r>
    </w:p>
    <w:p w:rsidR="00FF5C99" w:rsidRPr="00FF5C99" w:rsidRDefault="00FF5C99" w:rsidP="00FF5C99">
      <w:pPr>
        <w:ind w:firstLine="357"/>
        <w:jc w:val="both"/>
        <w:rPr>
          <w:color w:val="auto"/>
        </w:rPr>
      </w:pPr>
      <w:r w:rsidRPr="00FF5C99">
        <w:rPr>
          <w:color w:val="auto"/>
          <w:lang w:val="ru-RU"/>
        </w:rPr>
        <w:t xml:space="preserve"> </w:t>
      </w:r>
      <w:r w:rsidR="00864CF7">
        <w:rPr>
          <w:color w:val="auto"/>
          <w:lang w:val="en-US"/>
        </w:rPr>
        <w:t xml:space="preserve">     </w:t>
      </w:r>
      <w:proofErr w:type="spellStart"/>
      <w:r>
        <w:rPr>
          <w:color w:val="auto"/>
          <w:lang w:val="ru-RU"/>
        </w:rPr>
        <w:t>Извършени</w:t>
      </w:r>
      <w:proofErr w:type="spellEnd"/>
      <w:r>
        <w:rPr>
          <w:color w:val="auto"/>
          <w:lang w:val="ru-RU"/>
        </w:rPr>
        <w:t xml:space="preserve"> </w:t>
      </w:r>
      <w:proofErr w:type="spellStart"/>
      <w:r>
        <w:rPr>
          <w:color w:val="auto"/>
          <w:lang w:val="ru-RU"/>
        </w:rPr>
        <w:t>са</w:t>
      </w:r>
      <w:proofErr w:type="spellEnd"/>
      <w:r>
        <w:rPr>
          <w:color w:val="auto"/>
          <w:lang w:val="ru-RU"/>
        </w:rPr>
        <w:t xml:space="preserve"> 7</w:t>
      </w:r>
      <w:r w:rsidRPr="00FF5C99">
        <w:rPr>
          <w:color w:val="auto"/>
        </w:rPr>
        <w:t xml:space="preserve"> планови проверки на собственици</w:t>
      </w:r>
      <w:r>
        <w:rPr>
          <w:color w:val="auto"/>
        </w:rPr>
        <w:t>,</w:t>
      </w:r>
      <w:r w:rsidRPr="00FF5C99">
        <w:rPr>
          <w:color w:val="auto"/>
        </w:rPr>
        <w:t xml:space="preserve"> придобили екземпляри от видове, попадащи в приложенията на Конвенцията по международна търговия със застрашени видове от дивата флора и фауна (</w:t>
      </w:r>
      <w:r w:rsidRPr="00FF5C99">
        <w:rPr>
          <w:color w:val="auto"/>
          <w:lang w:val="en-US"/>
        </w:rPr>
        <w:t>CITES</w:t>
      </w:r>
      <w:r w:rsidRPr="00FF5C99">
        <w:rPr>
          <w:color w:val="auto"/>
        </w:rPr>
        <w:t>)</w:t>
      </w:r>
      <w:r>
        <w:rPr>
          <w:color w:val="auto"/>
        </w:rPr>
        <w:t>. Н</w:t>
      </w:r>
      <w:r w:rsidRPr="00FF5C99">
        <w:rPr>
          <w:color w:val="auto"/>
        </w:rPr>
        <w:t>е са установени нарушения.</w:t>
      </w:r>
    </w:p>
    <w:p w:rsidR="00FF5C99" w:rsidRPr="00FF5C99" w:rsidRDefault="00FF5C99" w:rsidP="00FF5C99">
      <w:pPr>
        <w:ind w:firstLine="357"/>
        <w:jc w:val="both"/>
        <w:rPr>
          <w:color w:val="auto"/>
        </w:rPr>
      </w:pPr>
      <w:r w:rsidRPr="00FF5C99">
        <w:rPr>
          <w:color w:val="auto"/>
        </w:rPr>
        <w:lastRenderedPageBreak/>
        <w:t xml:space="preserve">  </w:t>
      </w:r>
      <w:r w:rsidR="00864CF7">
        <w:rPr>
          <w:color w:val="auto"/>
          <w:lang w:val="en-US"/>
        </w:rPr>
        <w:t xml:space="preserve">    </w:t>
      </w:r>
      <w:r w:rsidRPr="00FF5C99">
        <w:rPr>
          <w:color w:val="auto"/>
        </w:rPr>
        <w:t xml:space="preserve">След постъпило писмо за намерен убит защитен вид </w:t>
      </w:r>
      <w:r>
        <w:rPr>
          <w:color w:val="auto"/>
        </w:rPr>
        <w:t>при</w:t>
      </w:r>
      <w:r w:rsidRPr="00FF5C99">
        <w:rPr>
          <w:color w:val="auto"/>
        </w:rPr>
        <w:t xml:space="preserve"> сблъсък с лек авто</w:t>
      </w:r>
      <w:r>
        <w:rPr>
          <w:color w:val="auto"/>
        </w:rPr>
        <w:t xml:space="preserve">мобил - </w:t>
      </w:r>
      <w:r w:rsidRPr="00FF5C99">
        <w:rPr>
          <w:color w:val="auto"/>
        </w:rPr>
        <w:t>екземпляр от вида дива котка (</w:t>
      </w:r>
      <w:proofErr w:type="spellStart"/>
      <w:r w:rsidRPr="00FF5C99">
        <w:rPr>
          <w:color w:val="auto"/>
        </w:rPr>
        <w:t>Felis</w:t>
      </w:r>
      <w:proofErr w:type="spellEnd"/>
      <w:r w:rsidRPr="00FF5C99">
        <w:rPr>
          <w:color w:val="auto"/>
        </w:rPr>
        <w:t xml:space="preserve"> </w:t>
      </w:r>
      <w:proofErr w:type="spellStart"/>
      <w:r w:rsidRPr="00FF5C99">
        <w:rPr>
          <w:color w:val="auto"/>
        </w:rPr>
        <w:t>silvestris</w:t>
      </w:r>
      <w:proofErr w:type="spellEnd"/>
      <w:r w:rsidRPr="00FF5C99">
        <w:rPr>
          <w:color w:val="auto"/>
        </w:rPr>
        <w:t>) - се извърши проверка на колекционерска сби</w:t>
      </w:r>
      <w:r>
        <w:rPr>
          <w:color w:val="auto"/>
        </w:rPr>
        <w:t xml:space="preserve">рка „Дивите животни в България“ в гр. Батак. </w:t>
      </w:r>
      <w:r w:rsidR="00EC0F7E">
        <w:rPr>
          <w:color w:val="auto"/>
        </w:rPr>
        <w:t>С мъртвия екземпляр е и</w:t>
      </w:r>
      <w:r>
        <w:rPr>
          <w:color w:val="auto"/>
        </w:rPr>
        <w:t>звършено</w:t>
      </w:r>
      <w:r w:rsidR="00EC0F7E">
        <w:rPr>
          <w:color w:val="auto"/>
        </w:rPr>
        <w:t xml:space="preserve"> </w:t>
      </w:r>
      <w:r w:rsidRPr="00FF5C99">
        <w:rPr>
          <w:color w:val="auto"/>
        </w:rPr>
        <w:t xml:space="preserve"> разпореждане по чл. 39, ал. 2, т. 3 от </w:t>
      </w:r>
      <w:r w:rsidRPr="00EC0F7E">
        <w:rPr>
          <w:color w:val="auto"/>
        </w:rPr>
        <w:t>ЗБР</w:t>
      </w:r>
      <w:r w:rsidRPr="00FF5C99">
        <w:rPr>
          <w:color w:val="auto"/>
        </w:rPr>
        <w:t>, а именно: да се предостави за попълване на сбирката.</w:t>
      </w:r>
    </w:p>
    <w:p w:rsidR="00FF5C99" w:rsidRPr="00FF5C99" w:rsidRDefault="00FF5C99" w:rsidP="00FF5C99">
      <w:pPr>
        <w:ind w:firstLine="708"/>
        <w:jc w:val="both"/>
        <w:rPr>
          <w:color w:val="auto"/>
        </w:rPr>
      </w:pPr>
      <w:r w:rsidRPr="00FF5C99">
        <w:rPr>
          <w:color w:val="auto"/>
        </w:rPr>
        <w:t xml:space="preserve">При </w:t>
      </w:r>
      <w:r>
        <w:rPr>
          <w:color w:val="auto"/>
        </w:rPr>
        <w:t>3</w:t>
      </w:r>
      <w:r w:rsidRPr="00FF5C99">
        <w:rPr>
          <w:color w:val="auto"/>
        </w:rPr>
        <w:t xml:space="preserve"> планови проверки </w:t>
      </w:r>
      <w:r w:rsidR="00EC0F7E">
        <w:rPr>
          <w:color w:val="auto"/>
        </w:rPr>
        <w:t>по</w:t>
      </w:r>
      <w:r w:rsidRPr="00FF5C99">
        <w:rPr>
          <w:color w:val="auto"/>
        </w:rPr>
        <w:t xml:space="preserve"> издадени позволителни за ползване</w:t>
      </w:r>
      <w:r>
        <w:rPr>
          <w:color w:val="auto"/>
        </w:rPr>
        <w:t xml:space="preserve"> /на</w:t>
      </w:r>
      <w:r w:rsidRPr="00FF5C99">
        <w:rPr>
          <w:color w:val="auto"/>
        </w:rPr>
        <w:t xml:space="preserve"> общинска администрация</w:t>
      </w:r>
      <w:r>
        <w:rPr>
          <w:color w:val="auto"/>
        </w:rPr>
        <w:t xml:space="preserve"> и две държавни ловни стопанства/</w:t>
      </w:r>
      <w:r w:rsidRPr="00FF5C99">
        <w:rPr>
          <w:color w:val="auto"/>
        </w:rPr>
        <w:t>, не са установени нарушения.</w:t>
      </w:r>
    </w:p>
    <w:p w:rsidR="00FF5C99" w:rsidRPr="00FF5C99" w:rsidRDefault="00FF5C99" w:rsidP="00FF5C99">
      <w:pPr>
        <w:ind w:firstLine="708"/>
        <w:jc w:val="both"/>
        <w:rPr>
          <w:color w:val="auto"/>
        </w:rPr>
      </w:pPr>
      <w:r>
        <w:rPr>
          <w:color w:val="auto"/>
        </w:rPr>
        <w:t>Проверени с</w:t>
      </w:r>
      <w:r w:rsidRPr="00FF5C99">
        <w:rPr>
          <w:color w:val="auto"/>
        </w:rPr>
        <w:t>а условията, при които се отглеждат животните в зоологическата градина в гр. Пазарджик. Не са констатирани нарушения.</w:t>
      </w:r>
    </w:p>
    <w:p w:rsidR="00FF5C99" w:rsidRDefault="00FF5C99" w:rsidP="00FF5C99">
      <w:pPr>
        <w:ind w:firstLine="567"/>
        <w:jc w:val="both"/>
        <w:rPr>
          <w:color w:val="auto"/>
        </w:rPr>
      </w:pPr>
      <w:r w:rsidRPr="00FF5C99">
        <w:rPr>
          <w:color w:val="auto"/>
        </w:rPr>
        <w:t xml:space="preserve">За отчетния период е получен </w:t>
      </w:r>
      <w:r>
        <w:rPr>
          <w:color w:val="auto"/>
        </w:rPr>
        <w:t xml:space="preserve"> </w:t>
      </w:r>
      <w:r w:rsidRPr="00FF5C99">
        <w:rPr>
          <w:color w:val="auto"/>
        </w:rPr>
        <w:t>сигнал на „зелен“ телефон за</w:t>
      </w:r>
      <w:r>
        <w:rPr>
          <w:color w:val="auto"/>
        </w:rPr>
        <w:t xml:space="preserve"> </w:t>
      </w:r>
      <w:r w:rsidRPr="00FF5C99">
        <w:rPr>
          <w:color w:val="auto"/>
        </w:rPr>
        <w:t xml:space="preserve">защитен вид (горска </w:t>
      </w:r>
      <w:proofErr w:type="spellStart"/>
      <w:r w:rsidRPr="00FF5C99">
        <w:rPr>
          <w:color w:val="auto"/>
        </w:rPr>
        <w:t>улулица</w:t>
      </w:r>
      <w:proofErr w:type="spellEnd"/>
      <w:r w:rsidRPr="00FF5C99">
        <w:rPr>
          <w:color w:val="auto"/>
        </w:rPr>
        <w:t>) в безпомощно състояние. Птицата е изпратена в спасителен център.</w:t>
      </w:r>
    </w:p>
    <w:p w:rsidR="00DA2BB8" w:rsidRPr="00903F01" w:rsidRDefault="00D95A6F" w:rsidP="00D916C5">
      <w:pPr>
        <w:jc w:val="both"/>
        <w:rPr>
          <w:color w:val="auto"/>
          <w:u w:val="single"/>
        </w:rPr>
      </w:pPr>
      <w:r w:rsidRPr="00154DD3">
        <w:rPr>
          <w:color w:val="auto"/>
        </w:rPr>
        <w:t xml:space="preserve">            </w:t>
      </w:r>
      <w:r w:rsidRPr="00154DD3">
        <w:rPr>
          <w:color w:val="auto"/>
          <w:u w:val="single"/>
        </w:rPr>
        <w:t>Превантивна дейност</w:t>
      </w:r>
      <w:r w:rsidR="00903F01">
        <w:rPr>
          <w:color w:val="auto"/>
          <w:u w:val="single"/>
          <w:lang w:val="en-US"/>
        </w:rPr>
        <w:t xml:space="preserve"> и </w:t>
      </w:r>
      <w:proofErr w:type="spellStart"/>
      <w:r w:rsidR="00903F01">
        <w:rPr>
          <w:color w:val="auto"/>
          <w:u w:val="single"/>
          <w:lang w:val="en-US"/>
        </w:rPr>
        <w:t>контрол</w:t>
      </w:r>
      <w:proofErr w:type="spellEnd"/>
    </w:p>
    <w:p w:rsidR="00903F01" w:rsidRPr="00903F01" w:rsidRDefault="00903F01" w:rsidP="00903F01">
      <w:pPr>
        <w:pStyle w:val="a3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903F01">
        <w:t xml:space="preserve">             </w:t>
      </w:r>
      <w:r w:rsidRPr="00903F01">
        <w:rPr>
          <w:rFonts w:ascii="Times New Roman" w:hAnsi="Times New Roman" w:cs="Times New Roman"/>
          <w:bCs/>
          <w:sz w:val="24"/>
          <w:szCs w:val="24"/>
          <w:lang w:val="bg-BG"/>
        </w:rPr>
        <w:t xml:space="preserve">По отношение на превантивния контрол е извършено: </w:t>
      </w:r>
    </w:p>
    <w:p w:rsidR="00903F01" w:rsidRPr="00F91DD8" w:rsidRDefault="00903F01" w:rsidP="00903F01">
      <w:pPr>
        <w:numPr>
          <w:ilvl w:val="0"/>
          <w:numId w:val="3"/>
        </w:numPr>
        <w:jc w:val="both"/>
        <w:rPr>
          <w:color w:val="auto"/>
        </w:rPr>
      </w:pPr>
      <w:r w:rsidRPr="00154DD3">
        <w:t>контрол за спазване на режимите в защитените територии (ЗТ), определени със заповедите им за обявяване;</w:t>
      </w:r>
    </w:p>
    <w:p w:rsidR="00903F01" w:rsidRPr="00FA7222" w:rsidRDefault="00903F01" w:rsidP="00903F01">
      <w:pPr>
        <w:numPr>
          <w:ilvl w:val="0"/>
          <w:numId w:val="3"/>
        </w:numPr>
        <w:jc w:val="both"/>
        <w:rPr>
          <w:color w:val="auto"/>
        </w:rPr>
      </w:pPr>
      <w:r w:rsidRPr="00F91DD8">
        <w:rPr>
          <w:color w:val="auto"/>
        </w:rPr>
        <w:t>проверка на обстоятелствата по постъпили уведомления за инвестиционни предложения;</w:t>
      </w:r>
      <w:r w:rsidRPr="00FA7222">
        <w:rPr>
          <w:color w:val="auto"/>
        </w:rPr>
        <w:t xml:space="preserve"> </w:t>
      </w:r>
    </w:p>
    <w:p w:rsidR="00903F01" w:rsidRPr="00FA7222" w:rsidRDefault="00903F01" w:rsidP="00903F01">
      <w:pPr>
        <w:numPr>
          <w:ilvl w:val="0"/>
          <w:numId w:val="3"/>
        </w:numPr>
        <w:ind w:left="714" w:hanging="357"/>
        <w:jc w:val="both"/>
        <w:rPr>
          <w:color w:val="auto"/>
        </w:rPr>
      </w:pPr>
      <w:r w:rsidRPr="00FA7222">
        <w:rPr>
          <w:color w:val="auto"/>
        </w:rPr>
        <w:t>контрол на обекти за спазване изискванията за устойчиво използване на лечебни растения;</w:t>
      </w:r>
    </w:p>
    <w:p w:rsidR="00903F01" w:rsidRPr="00FA7222" w:rsidRDefault="00903F01" w:rsidP="00903F01">
      <w:pPr>
        <w:numPr>
          <w:ilvl w:val="0"/>
          <w:numId w:val="3"/>
        </w:numPr>
        <w:ind w:left="714" w:hanging="357"/>
        <w:jc w:val="both"/>
        <w:rPr>
          <w:color w:val="auto"/>
        </w:rPr>
      </w:pPr>
      <w:r w:rsidRPr="00FA7222">
        <w:rPr>
          <w:color w:val="auto"/>
        </w:rPr>
        <w:t xml:space="preserve">контрол върху спазване на условията, дадени в административни актове на министъра на </w:t>
      </w:r>
      <w:r>
        <w:rPr>
          <w:color w:val="auto"/>
        </w:rPr>
        <w:t>ОСВ</w:t>
      </w:r>
      <w:r w:rsidRPr="00FA7222">
        <w:rPr>
          <w:color w:val="auto"/>
        </w:rPr>
        <w:t xml:space="preserve">, издадени по реда на </w:t>
      </w:r>
      <w:r w:rsidRPr="00FA7222">
        <w:rPr>
          <w:i/>
          <w:color w:val="auto"/>
        </w:rPr>
        <w:t>Наредба № 8</w:t>
      </w:r>
      <w:r w:rsidRPr="00FA7222">
        <w:rPr>
          <w:color w:val="auto"/>
        </w:rPr>
        <w:t xml:space="preserve"> за изключенията от забраните</w:t>
      </w:r>
      <w:r w:rsidRPr="00FA7222">
        <w:rPr>
          <w:color w:val="auto"/>
          <w:lang w:val="ru-RU"/>
        </w:rPr>
        <w:t>;</w:t>
      </w:r>
    </w:p>
    <w:p w:rsidR="00903F01" w:rsidRPr="00FA7222" w:rsidRDefault="00903F01" w:rsidP="00903F01">
      <w:pPr>
        <w:numPr>
          <w:ilvl w:val="0"/>
          <w:numId w:val="3"/>
        </w:numPr>
        <w:spacing w:line="276" w:lineRule="auto"/>
        <w:ind w:left="714" w:hanging="357"/>
        <w:contextualSpacing/>
        <w:rPr>
          <w:rFonts w:eastAsia="Calibri"/>
          <w:color w:val="auto"/>
        </w:rPr>
      </w:pPr>
      <w:r w:rsidRPr="00FA7222">
        <w:rPr>
          <w:rFonts w:eastAsia="Calibri"/>
        </w:rPr>
        <w:t>проверка на състоянието на животните, отглеждани в зоологическата градина;</w:t>
      </w:r>
    </w:p>
    <w:p w:rsidR="00903F01" w:rsidRPr="00FA7222" w:rsidRDefault="00903F01" w:rsidP="00903F01">
      <w:pPr>
        <w:numPr>
          <w:ilvl w:val="0"/>
          <w:numId w:val="3"/>
        </w:numPr>
        <w:jc w:val="both"/>
        <w:rPr>
          <w:color w:val="auto"/>
        </w:rPr>
      </w:pPr>
      <w:r w:rsidRPr="00FA7222">
        <w:rPr>
          <w:color w:val="auto"/>
        </w:rPr>
        <w:t>контрол върху собственици, придобили екземпляри от видове, попадащи в приложенията на Конвенцията по международна търговия със застрашени видове от дивата флора и фауна (CITES);</w:t>
      </w:r>
    </w:p>
    <w:p w:rsidR="00903F01" w:rsidRDefault="00903F01" w:rsidP="00903F01">
      <w:pPr>
        <w:numPr>
          <w:ilvl w:val="0"/>
          <w:numId w:val="1"/>
        </w:numPr>
        <w:jc w:val="both"/>
      </w:pPr>
      <w:r w:rsidRPr="00154DD3">
        <w:t>проверка на обстоятелствата, посочени в постъпили сигнали на „зелен“ телефон, решаване на проблеми и предприемане на действия за спасяване на защитени видове;</w:t>
      </w:r>
      <w:r>
        <w:t xml:space="preserve"> </w:t>
      </w:r>
    </w:p>
    <w:p w:rsidR="00903F01" w:rsidRPr="00FA7222" w:rsidRDefault="00903F01" w:rsidP="00903F01">
      <w:pPr>
        <w:numPr>
          <w:ilvl w:val="0"/>
          <w:numId w:val="1"/>
        </w:numPr>
        <w:jc w:val="both"/>
      </w:pPr>
      <w:r w:rsidRPr="00FA7222">
        <w:t>подпомагане на други институции в сферата на природозащитното зако</w:t>
      </w:r>
      <w:r>
        <w:t>н</w:t>
      </w:r>
      <w:r w:rsidRPr="00FA7222">
        <w:t xml:space="preserve">одателство чрез участие в </w:t>
      </w:r>
      <w:r w:rsidRPr="00FA7222">
        <w:rPr>
          <w:rFonts w:eastAsia="Calibri"/>
        </w:rPr>
        <w:t>междуведомствени комисии</w:t>
      </w:r>
      <w:r w:rsidRPr="00FA7222">
        <w:t>;</w:t>
      </w:r>
    </w:p>
    <w:p w:rsidR="00903F01" w:rsidRPr="00903F01" w:rsidRDefault="00903F01" w:rsidP="00D916C5">
      <w:pPr>
        <w:jc w:val="both"/>
        <w:rPr>
          <w:color w:val="auto"/>
          <w:u w:val="single"/>
          <w:lang w:val="en-US"/>
        </w:rPr>
      </w:pPr>
    </w:p>
    <w:p w:rsidR="0048599A" w:rsidRPr="0048599A" w:rsidRDefault="0048599A" w:rsidP="0048599A">
      <w:pPr>
        <w:ind w:firstLine="360"/>
        <w:jc w:val="both"/>
        <w:rPr>
          <w:color w:val="auto"/>
        </w:rPr>
      </w:pPr>
      <w:r>
        <w:rPr>
          <w:color w:val="auto"/>
        </w:rPr>
        <w:t xml:space="preserve">      </w:t>
      </w:r>
      <w:r w:rsidR="00EC0F7E">
        <w:rPr>
          <w:color w:val="auto"/>
        </w:rPr>
        <w:t>В резерват „Дупката“ е м</w:t>
      </w:r>
      <w:r w:rsidRPr="0048599A">
        <w:rPr>
          <w:color w:val="auto"/>
        </w:rPr>
        <w:t>онтирана указателна табела, указваща статута на защитената територия.</w:t>
      </w:r>
    </w:p>
    <w:p w:rsidR="0048599A" w:rsidRPr="0048599A" w:rsidRDefault="0048599A" w:rsidP="0048599A">
      <w:pPr>
        <w:ind w:firstLine="567"/>
        <w:jc w:val="both"/>
        <w:rPr>
          <w:color w:val="auto"/>
        </w:rPr>
      </w:pPr>
      <w:r w:rsidRPr="0048599A">
        <w:rPr>
          <w:color w:val="auto"/>
        </w:rPr>
        <w:t xml:space="preserve">Изготвено е и изпратено за съгласуване до министъра на ОСВ предложение за план за дейности в защитени територии – изключителна държавна собственост през 2026 г. </w:t>
      </w:r>
    </w:p>
    <w:p w:rsidR="00BF760D" w:rsidRPr="00154DD3" w:rsidRDefault="000D0812" w:rsidP="0019223F">
      <w:pPr>
        <w:ind w:firstLine="708"/>
        <w:jc w:val="both"/>
        <w:rPr>
          <w:color w:val="auto"/>
        </w:rPr>
      </w:pPr>
      <w:r w:rsidRPr="00154DD3">
        <w:rPr>
          <w:color w:val="auto"/>
        </w:rPr>
        <w:t>П</w:t>
      </w:r>
      <w:r w:rsidR="0019223F" w:rsidRPr="00154DD3">
        <w:rPr>
          <w:color w:val="auto"/>
        </w:rPr>
        <w:t xml:space="preserve">опълнена </w:t>
      </w:r>
      <w:r w:rsidR="00B60A30" w:rsidRPr="00154DD3">
        <w:rPr>
          <w:color w:val="auto"/>
        </w:rPr>
        <w:t xml:space="preserve">е </w:t>
      </w:r>
      <w:r w:rsidR="0019223F" w:rsidRPr="00154DD3">
        <w:rPr>
          <w:color w:val="auto"/>
        </w:rPr>
        <w:t xml:space="preserve">информация в Единната информационна система НАТУРА 2000 </w:t>
      </w:r>
      <w:r w:rsidR="003B5976" w:rsidRPr="00154DD3">
        <w:rPr>
          <w:color w:val="auto"/>
        </w:rPr>
        <w:t>з</w:t>
      </w:r>
      <w:r w:rsidR="0019223F" w:rsidRPr="00154DD3">
        <w:rPr>
          <w:color w:val="auto"/>
        </w:rPr>
        <w:t>а издадени до момента административни актове, процедирани от РИОСВ</w:t>
      </w:r>
      <w:r w:rsidR="0019223F" w:rsidRPr="00154DD3">
        <w:rPr>
          <w:color w:val="auto"/>
          <w:lang w:val="en-US"/>
        </w:rPr>
        <w:t>-</w:t>
      </w:r>
      <w:r w:rsidR="0019223F" w:rsidRPr="00154DD3">
        <w:rPr>
          <w:color w:val="auto"/>
        </w:rPr>
        <w:t>Пазарджик.</w:t>
      </w:r>
    </w:p>
    <w:p w:rsidR="00B21E70" w:rsidRPr="00B21E70" w:rsidRDefault="00E87087" w:rsidP="00B21E70">
      <w:pPr>
        <w:ind w:firstLine="708"/>
        <w:jc w:val="both"/>
        <w:rPr>
          <w:lang w:val="en-US"/>
        </w:rPr>
      </w:pPr>
      <w:r w:rsidRPr="00154DD3">
        <w:t xml:space="preserve">Във връзка с текущи процедури </w:t>
      </w:r>
      <w:r w:rsidR="00102812" w:rsidRPr="00154DD3">
        <w:t xml:space="preserve">са изготвени: </w:t>
      </w:r>
      <w:r w:rsidR="00D916C5" w:rsidRPr="00154DD3">
        <w:t>6</w:t>
      </w:r>
      <w:r w:rsidR="0048599A">
        <w:rPr>
          <w:lang w:val="en-US"/>
        </w:rPr>
        <w:t>0</w:t>
      </w:r>
      <w:r w:rsidRPr="00154DD3">
        <w:t xml:space="preserve"> писма по реда на чл. 2, ал. 2 от Наредбата за ОС, </w:t>
      </w:r>
      <w:r w:rsidR="0048599A">
        <w:rPr>
          <w:lang w:val="en-US"/>
        </w:rPr>
        <w:t xml:space="preserve">4 </w:t>
      </w:r>
      <w:proofErr w:type="spellStart"/>
      <w:r w:rsidR="0048599A">
        <w:rPr>
          <w:lang w:val="en-US"/>
        </w:rPr>
        <w:t>вътрешни</w:t>
      </w:r>
      <w:proofErr w:type="spellEnd"/>
      <w:r w:rsidR="0048599A">
        <w:rPr>
          <w:lang w:val="en-US"/>
        </w:rPr>
        <w:t xml:space="preserve"> </w:t>
      </w:r>
      <w:proofErr w:type="spellStart"/>
      <w:r w:rsidR="0048599A">
        <w:rPr>
          <w:lang w:val="en-US"/>
        </w:rPr>
        <w:t>становища</w:t>
      </w:r>
      <w:proofErr w:type="spellEnd"/>
      <w:r w:rsidR="0048599A">
        <w:rPr>
          <w:lang w:val="en-US"/>
        </w:rPr>
        <w:t xml:space="preserve">, </w:t>
      </w:r>
      <w:r w:rsidR="009E419F" w:rsidRPr="009E419F">
        <w:t xml:space="preserve">1 </w:t>
      </w:r>
      <w:r w:rsidR="00D916C5" w:rsidRPr="009E419F">
        <w:t>решени</w:t>
      </w:r>
      <w:r w:rsidR="009E419F" w:rsidRPr="009E419F">
        <w:t>е</w:t>
      </w:r>
      <w:r w:rsidR="00655A79" w:rsidRPr="009E419F">
        <w:t xml:space="preserve"> по ОС</w:t>
      </w:r>
      <w:r w:rsidR="00D916C5" w:rsidRPr="009E419F">
        <w:t>,</w:t>
      </w:r>
      <w:r w:rsidR="00D916C5" w:rsidRPr="00154DD3">
        <w:t xml:space="preserve"> </w:t>
      </w:r>
      <w:r w:rsidR="0048599A">
        <w:rPr>
          <w:lang w:val="en-US"/>
        </w:rPr>
        <w:t>7</w:t>
      </w:r>
      <w:r w:rsidR="00D916C5" w:rsidRPr="00154DD3">
        <w:rPr>
          <w:lang w:val="en-US"/>
        </w:rPr>
        <w:t xml:space="preserve"> </w:t>
      </w:r>
      <w:proofErr w:type="spellStart"/>
      <w:r w:rsidR="00D916C5" w:rsidRPr="00154DD3">
        <w:rPr>
          <w:lang w:val="en-US"/>
        </w:rPr>
        <w:t>консултации</w:t>
      </w:r>
      <w:proofErr w:type="spellEnd"/>
      <w:r w:rsidR="00D916C5" w:rsidRPr="00154DD3">
        <w:rPr>
          <w:lang w:val="en-US"/>
        </w:rPr>
        <w:t>,</w:t>
      </w:r>
      <w:r w:rsidR="0048599A">
        <w:t xml:space="preserve"> 5</w:t>
      </w:r>
      <w:r w:rsidR="00881AF6" w:rsidRPr="00154DD3">
        <w:t xml:space="preserve"> др</w:t>
      </w:r>
      <w:r w:rsidR="00EC0F7E">
        <w:t>.</w:t>
      </w:r>
      <w:r w:rsidR="00655A79" w:rsidRPr="00154DD3">
        <w:t xml:space="preserve"> </w:t>
      </w:r>
      <w:r w:rsidR="003B5976" w:rsidRPr="00154DD3">
        <w:t>пи</w:t>
      </w:r>
      <w:r w:rsidR="0081697D" w:rsidRPr="00154DD3">
        <w:t>сма</w:t>
      </w:r>
      <w:r w:rsidR="00D52311" w:rsidRPr="00154DD3">
        <w:t xml:space="preserve"> и</w:t>
      </w:r>
      <w:r w:rsidR="0081697D" w:rsidRPr="00154DD3">
        <w:t xml:space="preserve"> справки.</w:t>
      </w:r>
      <w:r w:rsidR="0081697D" w:rsidRPr="00154DD3">
        <w:rPr>
          <w:lang w:val="en-US"/>
        </w:rPr>
        <w:t xml:space="preserve"> </w:t>
      </w:r>
    </w:p>
    <w:p w:rsidR="00735291" w:rsidRPr="00864CF7" w:rsidRDefault="00E87087" w:rsidP="00864CF7">
      <w:pPr>
        <w:ind w:firstLine="708"/>
        <w:jc w:val="both"/>
        <w:rPr>
          <w:lang w:val="en-US"/>
        </w:rPr>
      </w:pPr>
      <w:r w:rsidRPr="00154DD3">
        <w:t>Постигнат ефект от контролната и превантивната дейност: предотвратяване и отстраняване на нарушения в защитени територии и защитени зони</w:t>
      </w:r>
      <w:r w:rsidR="00070260">
        <w:t xml:space="preserve"> с цел опазването им</w:t>
      </w:r>
      <w:r w:rsidRPr="00154DD3">
        <w:t>,</w:t>
      </w:r>
      <w:r w:rsidR="00FC7977" w:rsidRPr="00FC7977">
        <w:t xml:space="preserve"> </w:t>
      </w:r>
      <w:r w:rsidR="00864CF7" w:rsidRPr="00864CF7">
        <w:rPr>
          <w:color w:val="auto"/>
        </w:rPr>
        <w:t xml:space="preserve">добро управление на защитените територии – изключително държавна собственост чрез изготвен план за 2026 г., </w:t>
      </w:r>
      <w:r w:rsidR="00EC0F7E">
        <w:t>опазване на застрашени видове от дивата фауна, опазване и устойчиво ползване на лечебните растения</w:t>
      </w:r>
      <w:r w:rsidR="00EC0F7E">
        <w:rPr>
          <w:lang w:val="en-US"/>
        </w:rPr>
        <w:t xml:space="preserve">, </w:t>
      </w:r>
      <w:r w:rsidR="009C3EE4" w:rsidRPr="00154DD3">
        <w:t>подпомагане вземането на решения от съответните органи, имащи значение за намаляване и отстраняване на въздействието върху биоразнообразието чрез участие в комисии</w:t>
      </w:r>
      <w:r w:rsidR="00EC0F7E">
        <w:t xml:space="preserve"> и</w:t>
      </w:r>
      <w:r w:rsidR="009C3EE4" w:rsidRPr="00154DD3">
        <w:t xml:space="preserve"> дадени консу</w:t>
      </w:r>
      <w:r w:rsidR="00864CF7">
        <w:t>лтации</w:t>
      </w:r>
      <w:r w:rsidR="00EC0F7E">
        <w:t xml:space="preserve">, </w:t>
      </w:r>
      <w:r w:rsidR="00864CF7" w:rsidRPr="00864CF7">
        <w:rPr>
          <w:color w:val="auto"/>
        </w:rPr>
        <w:t xml:space="preserve">спазване на екологичното </w:t>
      </w:r>
      <w:proofErr w:type="spellStart"/>
      <w:r w:rsidR="00864CF7" w:rsidRPr="00864CF7">
        <w:rPr>
          <w:color w:val="auto"/>
        </w:rPr>
        <w:t>законодателствопри</w:t>
      </w:r>
      <w:proofErr w:type="spellEnd"/>
      <w:r w:rsidR="00864CF7" w:rsidRPr="00864CF7">
        <w:rPr>
          <w:color w:val="auto"/>
        </w:rPr>
        <w:t xml:space="preserve"> провеждане на различните процедури и осъществяваните дейности.</w:t>
      </w:r>
    </w:p>
    <w:p w:rsidR="003D31DD" w:rsidRDefault="00060E77" w:rsidP="003D31DD">
      <w:pPr>
        <w:ind w:firstLine="708"/>
        <w:jc w:val="both"/>
        <w:rPr>
          <w:rFonts w:eastAsia="Calibri"/>
          <w:lang w:eastAsia="en-US"/>
        </w:rPr>
      </w:pPr>
      <w:r w:rsidRPr="00154DD3">
        <w:rPr>
          <w:color w:val="auto"/>
        </w:rPr>
        <w:lastRenderedPageBreak/>
        <w:t xml:space="preserve">През м. </w:t>
      </w:r>
      <w:r w:rsidR="00040D51">
        <w:rPr>
          <w:color w:val="auto"/>
        </w:rPr>
        <w:t>деке</w:t>
      </w:r>
      <w:r w:rsidR="00040D51" w:rsidRPr="00154DD3">
        <w:rPr>
          <w:color w:val="auto"/>
        </w:rPr>
        <w:t>мври</w:t>
      </w:r>
      <w:r w:rsidR="00040D51" w:rsidRPr="003D31DD">
        <w:rPr>
          <w:color w:val="auto"/>
        </w:rPr>
        <w:t xml:space="preserve"> </w:t>
      </w:r>
      <w:r w:rsidR="00286C64" w:rsidRPr="00154DD3">
        <w:rPr>
          <w:color w:val="auto"/>
        </w:rPr>
        <w:t xml:space="preserve">експертите от </w:t>
      </w:r>
      <w:r w:rsidR="00286C64" w:rsidRPr="00154DD3">
        <w:rPr>
          <w:b/>
          <w:color w:val="auto"/>
        </w:rPr>
        <w:t>направление „Управление на защитени зони“</w:t>
      </w:r>
      <w:r w:rsidR="00286C64" w:rsidRPr="00154DD3">
        <w:rPr>
          <w:color w:val="auto"/>
        </w:rPr>
        <w:t xml:space="preserve"> </w:t>
      </w:r>
      <w:r w:rsidRPr="00154DD3">
        <w:rPr>
          <w:color w:val="auto"/>
        </w:rPr>
        <w:t>продължиха подготовката за създаване на проект на задание за изготвяне на териториален план за управление на защитени зони, като разшириха базата д</w:t>
      </w:r>
      <w:r w:rsidR="00CE4B8F" w:rsidRPr="00154DD3">
        <w:rPr>
          <w:color w:val="auto"/>
        </w:rPr>
        <w:t>анни н</w:t>
      </w:r>
      <w:r w:rsidRPr="00154DD3">
        <w:rPr>
          <w:color w:val="auto"/>
        </w:rPr>
        <w:t>а заинтересованите страни, наличната база данни, свързана с НАТУРА 2000, запознаха с</w:t>
      </w:r>
      <w:r w:rsidR="00CE4B8F" w:rsidRPr="00154DD3">
        <w:rPr>
          <w:color w:val="auto"/>
        </w:rPr>
        <w:t>е</w:t>
      </w:r>
      <w:r w:rsidRPr="00154DD3">
        <w:rPr>
          <w:color w:val="auto"/>
        </w:rPr>
        <w:t xml:space="preserve"> с нормативни и стратегически документи за екологичната мрежа НАТУРА 2000</w:t>
      </w:r>
      <w:r w:rsidR="00EC0F7E">
        <w:rPr>
          <w:color w:val="auto"/>
        </w:rPr>
        <w:t xml:space="preserve">, </w:t>
      </w:r>
      <w:r w:rsidR="003D31DD">
        <w:rPr>
          <w:rFonts w:eastAsia="Calibri"/>
          <w:lang w:eastAsia="en-US"/>
        </w:rPr>
        <w:t xml:space="preserve">с  </w:t>
      </w:r>
      <w:r w:rsidR="003D31DD" w:rsidRPr="003D31DD">
        <w:rPr>
          <w:rFonts w:eastAsia="Calibri"/>
          <w:lang w:eastAsia="en-US"/>
        </w:rPr>
        <w:t>Постановление № 236/07.11.2025 г. на МС и приетата Наредба за условията и реда на разработване и утвърждаване на териториални планове за управление на защитени зони.</w:t>
      </w:r>
    </w:p>
    <w:p w:rsidR="00440A97" w:rsidRPr="003D31DD" w:rsidRDefault="00440A97" w:rsidP="00440A97">
      <w:pPr>
        <w:contextualSpacing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През отчетния период е изготвена </w:t>
      </w:r>
      <w:r w:rsidRPr="00440A97">
        <w:rPr>
          <w:rFonts w:eastAsia="Calibri"/>
          <w:lang w:eastAsia="en-US"/>
        </w:rPr>
        <w:t>справка за всички планове, програми и инвестиционни предложения, одобрени и в процес на одобрение за периода 28.05.2021</w:t>
      </w:r>
      <w:r>
        <w:rPr>
          <w:rFonts w:eastAsia="Calibri"/>
          <w:lang w:eastAsia="en-US"/>
        </w:rPr>
        <w:t xml:space="preserve"> </w:t>
      </w:r>
      <w:r w:rsidRPr="00440A97">
        <w:rPr>
          <w:rFonts w:eastAsia="Calibri"/>
          <w:lang w:eastAsia="en-US"/>
        </w:rPr>
        <w:t>-</w:t>
      </w:r>
      <w:r>
        <w:rPr>
          <w:rFonts w:eastAsia="Calibri"/>
          <w:lang w:eastAsia="en-US"/>
        </w:rPr>
        <w:t xml:space="preserve"> </w:t>
      </w:r>
      <w:r w:rsidRPr="00440A97">
        <w:rPr>
          <w:rFonts w:eastAsia="Calibri"/>
          <w:lang w:eastAsia="en-US"/>
        </w:rPr>
        <w:t>03.09.2025 г. за</w:t>
      </w:r>
      <w:r>
        <w:rPr>
          <w:rFonts w:eastAsia="Calibri"/>
          <w:lang w:eastAsia="en-US"/>
        </w:rPr>
        <w:t xml:space="preserve"> защитена зона „Родопи Западни“.</w:t>
      </w:r>
    </w:p>
    <w:p w:rsidR="00440A97" w:rsidRPr="00154DD3" w:rsidRDefault="003D31DD" w:rsidP="00440A97">
      <w:pPr>
        <w:ind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>Експертите изпълниха</w:t>
      </w:r>
      <w:r w:rsidR="00067C58" w:rsidRPr="00154DD3">
        <w:rPr>
          <w:rFonts w:eastAsia="Calibri"/>
          <w:bCs/>
          <w:lang w:eastAsia="en-US"/>
        </w:rPr>
        <w:t xml:space="preserve"> </w:t>
      </w:r>
      <w:r w:rsidR="00440A97">
        <w:rPr>
          <w:rFonts w:eastAsia="Calibri"/>
          <w:bCs/>
          <w:lang w:eastAsia="en-US"/>
        </w:rPr>
        <w:t xml:space="preserve">и </w:t>
      </w:r>
      <w:r w:rsidR="00067C58" w:rsidRPr="00154DD3">
        <w:rPr>
          <w:rFonts w:eastAsia="Calibri"/>
          <w:bCs/>
          <w:lang w:eastAsia="en-US"/>
        </w:rPr>
        <w:t>допълнителни задачи</w:t>
      </w:r>
      <w:r>
        <w:rPr>
          <w:rFonts w:eastAsia="Calibri"/>
          <w:bCs/>
          <w:lang w:eastAsia="en-US"/>
        </w:rPr>
        <w:t xml:space="preserve"> </w:t>
      </w:r>
      <w:r w:rsidR="00060E77" w:rsidRPr="00154DD3">
        <w:rPr>
          <w:rFonts w:eastAsia="Calibri"/>
          <w:bCs/>
          <w:lang w:val="en-US" w:eastAsia="en-US"/>
        </w:rPr>
        <w:t>(</w:t>
      </w:r>
      <w:r>
        <w:rPr>
          <w:rFonts w:eastAsia="Calibri"/>
          <w:bCs/>
          <w:lang w:val="en-US" w:eastAsia="en-US"/>
        </w:rPr>
        <w:t>1</w:t>
      </w:r>
      <w:r w:rsidR="00440A97">
        <w:rPr>
          <w:rFonts w:eastAsia="Calibri"/>
          <w:bCs/>
          <w:lang w:eastAsia="en-US"/>
        </w:rPr>
        <w:t>5</w:t>
      </w:r>
      <w:r>
        <w:rPr>
          <w:rFonts w:eastAsia="Calibri"/>
          <w:bCs/>
          <w:lang w:val="en-US" w:eastAsia="en-US"/>
        </w:rPr>
        <w:t xml:space="preserve"> </w:t>
      </w:r>
      <w:r w:rsidR="00060E77" w:rsidRPr="00154DD3">
        <w:rPr>
          <w:rFonts w:eastAsia="Calibri"/>
          <w:bCs/>
          <w:lang w:eastAsia="en-US"/>
        </w:rPr>
        <w:t>бр.</w:t>
      </w:r>
      <w:r w:rsidR="00060E77" w:rsidRPr="00154DD3">
        <w:rPr>
          <w:rFonts w:eastAsia="Calibri"/>
          <w:bCs/>
          <w:lang w:val="en-US" w:eastAsia="en-US"/>
        </w:rPr>
        <w:t>)</w:t>
      </w:r>
      <w:r w:rsidR="00067C58" w:rsidRPr="00154DD3">
        <w:rPr>
          <w:rFonts w:eastAsia="Calibri"/>
          <w:bCs/>
          <w:lang w:eastAsia="en-US"/>
        </w:rPr>
        <w:t>, подпомагащи</w:t>
      </w:r>
      <w:r>
        <w:rPr>
          <w:rFonts w:eastAsia="Calibri"/>
          <w:bCs/>
          <w:lang w:eastAsia="en-US"/>
        </w:rPr>
        <w:t xml:space="preserve"> контрол- </w:t>
      </w:r>
      <w:proofErr w:type="spellStart"/>
      <w:r w:rsidR="00067C58" w:rsidRPr="00154DD3">
        <w:rPr>
          <w:rFonts w:eastAsia="Calibri"/>
          <w:bCs/>
          <w:lang w:eastAsia="en-US"/>
        </w:rPr>
        <w:t>ната</w:t>
      </w:r>
      <w:proofErr w:type="spellEnd"/>
      <w:r w:rsidR="00067C58" w:rsidRPr="00154DD3">
        <w:rPr>
          <w:rFonts w:eastAsia="Calibri"/>
          <w:bCs/>
          <w:lang w:eastAsia="en-US"/>
        </w:rPr>
        <w:t xml:space="preserve"> и превантивната дейност, възложени от директора на РИОСВ-Пазарджик.</w:t>
      </w:r>
    </w:p>
    <w:p w:rsidR="00E87087" w:rsidRPr="005E4194" w:rsidRDefault="00E87087" w:rsidP="005E4194">
      <w:pPr>
        <w:ind w:firstLine="708"/>
        <w:jc w:val="both"/>
        <w:rPr>
          <w:color w:val="auto"/>
        </w:rPr>
      </w:pPr>
      <w:r w:rsidRPr="00154DD3">
        <w:rPr>
          <w:b/>
          <w:bCs/>
          <w:lang w:val="ru-RU"/>
        </w:rPr>
        <w:t>Отпадъци -</w:t>
      </w:r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през</w:t>
      </w:r>
      <w:proofErr w:type="spellEnd"/>
      <w:r w:rsidRPr="00154DD3">
        <w:rPr>
          <w:lang w:val="ru-RU"/>
        </w:rPr>
        <w:t xml:space="preserve"> м</w:t>
      </w:r>
      <w:r w:rsidRPr="00154DD3">
        <w:t xml:space="preserve">. </w:t>
      </w:r>
      <w:r w:rsidR="00040D51">
        <w:rPr>
          <w:color w:val="auto"/>
        </w:rPr>
        <w:t>деке</w:t>
      </w:r>
      <w:r w:rsidR="00040D51" w:rsidRPr="00154DD3">
        <w:rPr>
          <w:color w:val="auto"/>
        </w:rPr>
        <w:t>мври</w:t>
      </w:r>
      <w:r w:rsidR="00040D51">
        <w:t xml:space="preserve"> </w:t>
      </w:r>
      <w:r w:rsidRPr="00154DD3">
        <w:rPr>
          <w:lang w:val="ru-RU"/>
        </w:rPr>
        <w:t>202</w:t>
      </w:r>
      <w:r w:rsidR="007B64FC" w:rsidRPr="00154DD3">
        <w:rPr>
          <w:lang w:val="ru-RU"/>
        </w:rPr>
        <w:t>5</w:t>
      </w:r>
      <w:r w:rsidRPr="00154DD3">
        <w:rPr>
          <w:lang w:val="ru-RU"/>
        </w:rPr>
        <w:t xml:space="preserve"> г. по ЗУО </w:t>
      </w:r>
      <w:proofErr w:type="spellStart"/>
      <w:r w:rsidRPr="00154DD3">
        <w:rPr>
          <w:lang w:val="ru-RU"/>
        </w:rPr>
        <w:t>са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извършени</w:t>
      </w:r>
      <w:proofErr w:type="spellEnd"/>
      <w:r w:rsidRPr="00154DD3">
        <w:rPr>
          <w:b/>
          <w:bCs/>
          <w:lang w:val="ru-RU"/>
        </w:rPr>
        <w:t xml:space="preserve"> </w:t>
      </w:r>
      <w:r w:rsidR="00FD43B7">
        <w:rPr>
          <w:b/>
          <w:bCs/>
          <w:lang w:val="ru-RU"/>
        </w:rPr>
        <w:t>22</w:t>
      </w:r>
      <w:r w:rsidR="004F2FEE">
        <w:rPr>
          <w:b/>
          <w:bCs/>
          <w:lang w:val="ru-RU"/>
        </w:rPr>
        <w:t xml:space="preserve"> </w:t>
      </w:r>
      <w:r w:rsidRPr="00154DD3">
        <w:rPr>
          <w:lang w:val="ru-RU"/>
        </w:rPr>
        <w:t>проверки в</w:t>
      </w:r>
      <w:r w:rsidR="004F2FEE" w:rsidRPr="00FD43B7">
        <w:rPr>
          <w:b/>
          <w:lang w:val="ru-RU"/>
        </w:rPr>
        <w:t xml:space="preserve"> </w:t>
      </w:r>
      <w:r w:rsidR="00FD43B7" w:rsidRPr="00FD43B7">
        <w:rPr>
          <w:b/>
          <w:lang w:val="ru-RU"/>
        </w:rPr>
        <w:t>22</w:t>
      </w:r>
      <w:r w:rsidR="001328D7"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обекта</w:t>
      </w:r>
      <w:proofErr w:type="spellEnd"/>
      <w:r w:rsidRPr="00154DD3">
        <w:rPr>
          <w:lang w:val="ru-RU"/>
        </w:rPr>
        <w:t xml:space="preserve">, от </w:t>
      </w:r>
      <w:proofErr w:type="spellStart"/>
      <w:r w:rsidRPr="00154DD3">
        <w:rPr>
          <w:lang w:val="ru-RU"/>
        </w:rPr>
        <w:t>които</w:t>
      </w:r>
      <w:proofErr w:type="spellEnd"/>
      <w:r w:rsidRPr="00154DD3">
        <w:rPr>
          <w:b/>
          <w:lang w:val="ru-RU"/>
        </w:rPr>
        <w:t xml:space="preserve"> </w:t>
      </w:r>
      <w:r w:rsidR="00FD43B7">
        <w:rPr>
          <w:b/>
          <w:lang w:val="ru-RU"/>
        </w:rPr>
        <w:t>8</w:t>
      </w:r>
      <w:r w:rsidR="004F2FEE">
        <w:rPr>
          <w:lang w:val="ru-RU"/>
        </w:rPr>
        <w:t xml:space="preserve"> </w:t>
      </w:r>
      <w:proofErr w:type="spellStart"/>
      <w:r w:rsidRPr="00154DD3">
        <w:rPr>
          <w:lang w:val="ru-RU"/>
        </w:rPr>
        <w:t>са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планови</w:t>
      </w:r>
      <w:proofErr w:type="spellEnd"/>
      <w:r w:rsidRPr="00154DD3">
        <w:rPr>
          <w:lang w:val="ru-RU"/>
        </w:rPr>
        <w:t xml:space="preserve"> и</w:t>
      </w:r>
      <w:r w:rsidR="00AA033F" w:rsidRPr="00154DD3">
        <w:rPr>
          <w:b/>
          <w:lang w:val="ru-RU"/>
        </w:rPr>
        <w:t xml:space="preserve"> </w:t>
      </w:r>
      <w:r w:rsidR="00FD43B7">
        <w:rPr>
          <w:b/>
          <w:lang w:val="ru-RU"/>
        </w:rPr>
        <w:t>14</w:t>
      </w:r>
      <w:r w:rsidR="00652832" w:rsidRPr="00154DD3">
        <w:rPr>
          <w:lang w:val="ru-RU"/>
        </w:rPr>
        <w:t xml:space="preserve"> </w:t>
      </w:r>
      <w:proofErr w:type="spellStart"/>
      <w:r w:rsidR="001328D7" w:rsidRPr="00154DD3">
        <w:rPr>
          <w:lang w:val="ru-RU"/>
        </w:rPr>
        <w:t>са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извънредни</w:t>
      </w:r>
      <w:proofErr w:type="spellEnd"/>
      <w:r w:rsidRPr="00154DD3">
        <w:rPr>
          <w:lang w:val="ru-RU"/>
        </w:rPr>
        <w:t>.</w:t>
      </w:r>
      <w:r w:rsidR="00AA033F"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Дадени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са</w:t>
      </w:r>
      <w:proofErr w:type="spellEnd"/>
      <w:r w:rsidRPr="00154DD3">
        <w:rPr>
          <w:b/>
          <w:lang w:val="ru-RU"/>
        </w:rPr>
        <w:t xml:space="preserve"> </w:t>
      </w:r>
      <w:r w:rsidR="00FD43B7">
        <w:rPr>
          <w:b/>
          <w:lang w:val="ru-RU"/>
        </w:rPr>
        <w:t xml:space="preserve">6 </w:t>
      </w:r>
      <w:r w:rsidRPr="00154DD3">
        <w:rPr>
          <w:lang w:val="ru-RU"/>
        </w:rPr>
        <w:t>предписания.</w:t>
      </w:r>
      <w:r w:rsidR="00E21595" w:rsidRPr="00154DD3">
        <w:rPr>
          <w:lang w:val="en-US"/>
        </w:rPr>
        <w:t xml:space="preserve"> </w:t>
      </w:r>
      <w:proofErr w:type="spellStart"/>
      <w:r w:rsidR="008F7082" w:rsidRPr="008F7082">
        <w:rPr>
          <w:lang w:val="ru-RU"/>
        </w:rPr>
        <w:t>Съставени</w:t>
      </w:r>
      <w:proofErr w:type="spellEnd"/>
      <w:r w:rsidR="008F7082" w:rsidRPr="008F7082">
        <w:rPr>
          <w:lang w:val="ru-RU"/>
        </w:rPr>
        <w:t xml:space="preserve"> </w:t>
      </w:r>
      <w:proofErr w:type="spellStart"/>
      <w:r w:rsidR="008F7082" w:rsidRPr="008F7082">
        <w:rPr>
          <w:lang w:val="ru-RU"/>
        </w:rPr>
        <w:t>са</w:t>
      </w:r>
      <w:proofErr w:type="spellEnd"/>
      <w:r w:rsidR="00FD43B7">
        <w:rPr>
          <w:lang w:val="ru-RU"/>
        </w:rPr>
        <w:t xml:space="preserve"> </w:t>
      </w:r>
      <w:r w:rsidR="00EC0F7E">
        <w:rPr>
          <w:b/>
          <w:lang w:val="ru-RU"/>
        </w:rPr>
        <w:t>8</w:t>
      </w:r>
      <w:r w:rsidR="00FD43B7">
        <w:rPr>
          <w:lang w:val="ru-RU"/>
        </w:rPr>
        <w:t xml:space="preserve"> </w:t>
      </w:r>
      <w:r w:rsidR="008F7082" w:rsidRPr="008F7082">
        <w:rPr>
          <w:lang w:val="ru-RU"/>
        </w:rPr>
        <w:t>АУАН</w:t>
      </w:r>
      <w:r w:rsidR="008F7082" w:rsidRPr="008F7082">
        <w:t xml:space="preserve">. </w:t>
      </w:r>
    </w:p>
    <w:p w:rsidR="009557EC" w:rsidRPr="00154DD3" w:rsidRDefault="00E87087" w:rsidP="009557EC">
      <w:pPr>
        <w:ind w:firstLine="708"/>
        <w:jc w:val="both"/>
        <w:rPr>
          <w:lang w:val="ru-RU"/>
        </w:rPr>
      </w:pPr>
      <w:r w:rsidRPr="00154DD3">
        <w:rPr>
          <w:b/>
          <w:bCs/>
        </w:rPr>
        <w:t>Акценти</w:t>
      </w:r>
      <w:r w:rsidRPr="00154DD3">
        <w:t xml:space="preserve"> </w:t>
      </w:r>
      <w:r w:rsidRPr="00154DD3">
        <w:rPr>
          <w:b/>
          <w:bCs/>
        </w:rPr>
        <w:t>в контролната дейност</w:t>
      </w:r>
      <w:r w:rsidRPr="00154DD3">
        <w:t>: контрол</w:t>
      </w:r>
      <w:r w:rsidRPr="00154DD3">
        <w:rPr>
          <w:lang w:val="ru-RU"/>
        </w:rPr>
        <w:t xml:space="preserve"> за </w:t>
      </w:r>
      <w:proofErr w:type="spellStart"/>
      <w:r w:rsidRPr="00154DD3">
        <w:rPr>
          <w:lang w:val="ru-RU"/>
        </w:rPr>
        <w:t>изпълнение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изискванията</w:t>
      </w:r>
      <w:proofErr w:type="spellEnd"/>
      <w:r w:rsidRPr="00154DD3">
        <w:rPr>
          <w:lang w:val="ru-RU"/>
        </w:rPr>
        <w:t xml:space="preserve"> на ЗУО и </w:t>
      </w:r>
      <w:proofErr w:type="spellStart"/>
      <w:r w:rsidRPr="00154DD3">
        <w:rPr>
          <w:lang w:val="ru-RU"/>
        </w:rPr>
        <w:t>подзаконовите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нормативни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актове</w:t>
      </w:r>
      <w:proofErr w:type="spellEnd"/>
      <w:r w:rsidRPr="00154DD3">
        <w:rPr>
          <w:lang w:val="ru-RU"/>
        </w:rPr>
        <w:t xml:space="preserve"> при </w:t>
      </w:r>
      <w:proofErr w:type="spellStart"/>
      <w:r w:rsidRPr="00154DD3">
        <w:rPr>
          <w:lang w:val="ru-RU"/>
        </w:rPr>
        <w:t>извършване</w:t>
      </w:r>
      <w:proofErr w:type="spellEnd"/>
      <w:r w:rsidRPr="00154DD3">
        <w:rPr>
          <w:lang w:val="ru-RU"/>
        </w:rPr>
        <w:t xml:space="preserve"> на </w:t>
      </w:r>
      <w:proofErr w:type="spellStart"/>
      <w:r w:rsidRPr="00154DD3">
        <w:rPr>
          <w:lang w:val="ru-RU"/>
        </w:rPr>
        <w:t>дейности</w:t>
      </w:r>
      <w:proofErr w:type="spellEnd"/>
      <w:r w:rsidRPr="00154DD3">
        <w:rPr>
          <w:lang w:val="ru-RU"/>
        </w:rPr>
        <w:t xml:space="preserve"> по </w:t>
      </w:r>
      <w:proofErr w:type="spellStart"/>
      <w:r w:rsidRPr="00154DD3">
        <w:rPr>
          <w:lang w:val="ru-RU"/>
        </w:rPr>
        <w:t>третиране</w:t>
      </w:r>
      <w:proofErr w:type="spellEnd"/>
      <w:r w:rsidRPr="00154DD3">
        <w:rPr>
          <w:lang w:val="ru-RU"/>
        </w:rPr>
        <w:t xml:space="preserve"> на отпадъци, </w:t>
      </w:r>
      <w:r w:rsidRPr="00154DD3">
        <w:t>последващ контрол по дадени предписания,</w:t>
      </w:r>
      <w:r w:rsidR="000B6312">
        <w:t xml:space="preserve"> </w:t>
      </w:r>
      <w:proofErr w:type="spellStart"/>
      <w:r w:rsidRPr="00154DD3">
        <w:rPr>
          <w:lang w:val="ru-RU"/>
        </w:rPr>
        <w:t>контрол</w:t>
      </w:r>
      <w:proofErr w:type="spellEnd"/>
      <w:r w:rsidRPr="00154DD3">
        <w:rPr>
          <w:lang w:val="ru-RU"/>
        </w:rPr>
        <w:t xml:space="preserve"> по </w:t>
      </w:r>
      <w:proofErr w:type="spellStart"/>
      <w:r w:rsidRPr="00154DD3">
        <w:rPr>
          <w:lang w:val="ru-RU"/>
        </w:rPr>
        <w:t>спазване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изискванията</w:t>
      </w:r>
      <w:proofErr w:type="spellEnd"/>
      <w:r w:rsidRPr="00154DD3">
        <w:rPr>
          <w:lang w:val="ru-RU"/>
        </w:rPr>
        <w:t xml:space="preserve"> на Регламент (EO) №1013/2006, проверки по </w:t>
      </w:r>
      <w:proofErr w:type="spellStart"/>
      <w:r w:rsidRPr="00154DD3">
        <w:rPr>
          <w:lang w:val="ru-RU"/>
        </w:rPr>
        <w:t>сигнали</w:t>
      </w:r>
      <w:proofErr w:type="spellEnd"/>
      <w:r w:rsidRPr="00154DD3">
        <w:rPr>
          <w:lang w:val="ru-RU"/>
        </w:rPr>
        <w:t xml:space="preserve"> и </w:t>
      </w:r>
      <w:proofErr w:type="spellStart"/>
      <w:r w:rsidRPr="00154DD3">
        <w:rPr>
          <w:lang w:val="ru-RU"/>
        </w:rPr>
        <w:t>жалби</w:t>
      </w:r>
      <w:proofErr w:type="spellEnd"/>
      <w:r w:rsidRPr="00154DD3">
        <w:rPr>
          <w:lang w:val="ru-RU"/>
        </w:rPr>
        <w:t xml:space="preserve">. </w:t>
      </w:r>
    </w:p>
    <w:p w:rsidR="00642FF2" w:rsidRPr="00154DD3" w:rsidRDefault="00F85392" w:rsidP="00642FF2">
      <w:pPr>
        <w:jc w:val="both"/>
        <w:rPr>
          <w:lang w:val="ru-RU"/>
        </w:rPr>
      </w:pPr>
      <w:r w:rsidRPr="00154DD3">
        <w:rPr>
          <w:lang w:val="ru-RU"/>
        </w:rPr>
        <w:t xml:space="preserve">            </w:t>
      </w:r>
      <w:r w:rsidR="00E87087" w:rsidRPr="00154DD3">
        <w:rPr>
          <w:b/>
          <w:bCs/>
        </w:rPr>
        <w:t>Планови проверки:</w:t>
      </w:r>
      <w:r w:rsidR="00E87087" w:rsidRPr="00154DD3">
        <w:rPr>
          <w:lang w:val="ru-RU"/>
        </w:rPr>
        <w:t xml:space="preserve"> </w:t>
      </w:r>
    </w:p>
    <w:p w:rsidR="001B4F40" w:rsidRDefault="00E974BA" w:rsidP="001B4F40">
      <w:pPr>
        <w:jc w:val="both"/>
      </w:pPr>
      <w:r w:rsidRPr="00154DD3">
        <w:rPr>
          <w:lang w:val="ru-RU"/>
        </w:rPr>
        <w:tab/>
      </w:r>
      <w:proofErr w:type="spellStart"/>
      <w:r w:rsidR="00AE42CA" w:rsidRPr="00C279BD">
        <w:rPr>
          <w:color w:val="auto"/>
          <w:lang w:val="ru-RU"/>
        </w:rPr>
        <w:t>Извършен</w:t>
      </w:r>
      <w:proofErr w:type="spellEnd"/>
      <w:r w:rsidR="00AE42CA" w:rsidRPr="00C279BD">
        <w:rPr>
          <w:color w:val="auto"/>
        </w:rPr>
        <w:t>а</w:t>
      </w:r>
      <w:r w:rsidR="00AE42CA" w:rsidRPr="00C279BD">
        <w:rPr>
          <w:color w:val="auto"/>
          <w:lang w:val="ru-RU"/>
        </w:rPr>
        <w:t xml:space="preserve"> е </w:t>
      </w:r>
      <w:proofErr w:type="spellStart"/>
      <w:r w:rsidR="00AE42CA" w:rsidRPr="00C279BD">
        <w:rPr>
          <w:color w:val="auto"/>
          <w:lang w:val="ru-RU"/>
        </w:rPr>
        <w:t>планова</w:t>
      </w:r>
      <w:proofErr w:type="spellEnd"/>
      <w:r w:rsidR="00AE42CA" w:rsidRPr="00C279BD">
        <w:rPr>
          <w:color w:val="auto"/>
          <w:lang w:val="ru-RU"/>
        </w:rPr>
        <w:t xml:space="preserve"> проверка</w:t>
      </w:r>
      <w:r w:rsidR="00AB598A" w:rsidRPr="00C279BD">
        <w:rPr>
          <w:color w:val="auto"/>
          <w:lang w:val="ru-RU"/>
        </w:rPr>
        <w:t xml:space="preserve"> </w:t>
      </w:r>
      <w:proofErr w:type="spellStart"/>
      <w:r w:rsidR="00AB598A" w:rsidRPr="00C279BD">
        <w:rPr>
          <w:color w:val="auto"/>
          <w:lang w:val="ru-RU"/>
        </w:rPr>
        <w:t>във</w:t>
      </w:r>
      <w:proofErr w:type="spellEnd"/>
      <w:r w:rsidR="00AB598A" w:rsidRPr="00C279BD">
        <w:rPr>
          <w:color w:val="auto"/>
          <w:lang w:val="ru-RU"/>
        </w:rPr>
        <w:t xml:space="preserve"> </w:t>
      </w:r>
      <w:proofErr w:type="spellStart"/>
      <w:r w:rsidR="00AB598A" w:rsidRPr="00C279BD">
        <w:rPr>
          <w:color w:val="auto"/>
          <w:lang w:val="ru-RU"/>
        </w:rPr>
        <w:t>връзка</w:t>
      </w:r>
      <w:proofErr w:type="spellEnd"/>
      <w:r w:rsidR="00AB598A" w:rsidRPr="00C279BD">
        <w:rPr>
          <w:color w:val="auto"/>
          <w:lang w:val="ru-RU"/>
        </w:rPr>
        <w:t xml:space="preserve"> с </w:t>
      </w:r>
      <w:proofErr w:type="spellStart"/>
      <w:r w:rsidR="00AB598A" w:rsidRPr="00C279BD">
        <w:rPr>
          <w:color w:val="auto"/>
          <w:lang w:val="ru-RU"/>
        </w:rPr>
        <w:t>изпълнение</w:t>
      </w:r>
      <w:proofErr w:type="spellEnd"/>
      <w:r w:rsidR="00AB598A" w:rsidRPr="00C279BD">
        <w:rPr>
          <w:color w:val="auto"/>
          <w:lang w:val="ru-RU"/>
        </w:rPr>
        <w:t xml:space="preserve"> </w:t>
      </w:r>
      <w:proofErr w:type="spellStart"/>
      <w:r w:rsidR="00AB598A" w:rsidRPr="00C279BD">
        <w:rPr>
          <w:color w:val="auto"/>
          <w:lang w:val="ru-RU"/>
        </w:rPr>
        <w:t>задълженията</w:t>
      </w:r>
      <w:proofErr w:type="spellEnd"/>
      <w:r w:rsidR="00AB598A" w:rsidRPr="00C279BD">
        <w:rPr>
          <w:color w:val="auto"/>
          <w:lang w:val="ru-RU"/>
        </w:rPr>
        <w:t xml:space="preserve"> на </w:t>
      </w:r>
      <w:proofErr w:type="spellStart"/>
      <w:r w:rsidR="00AB598A" w:rsidRPr="00C279BD">
        <w:rPr>
          <w:color w:val="auto"/>
          <w:lang w:val="ru-RU"/>
        </w:rPr>
        <w:t>кмет</w:t>
      </w:r>
      <w:r w:rsidR="00AE42CA" w:rsidRPr="00C279BD">
        <w:rPr>
          <w:color w:val="auto"/>
          <w:lang w:val="ru-RU"/>
        </w:rPr>
        <w:t>а</w:t>
      </w:r>
      <w:proofErr w:type="spellEnd"/>
      <w:r w:rsidR="00AB598A" w:rsidRPr="00C279BD">
        <w:rPr>
          <w:color w:val="auto"/>
          <w:lang w:val="ru-RU"/>
        </w:rPr>
        <w:t xml:space="preserve"> </w:t>
      </w:r>
      <w:proofErr w:type="gramStart"/>
      <w:r w:rsidR="00AB598A" w:rsidRPr="00C279BD">
        <w:rPr>
          <w:color w:val="auto"/>
          <w:lang w:val="ru-RU"/>
        </w:rPr>
        <w:t xml:space="preserve">на </w:t>
      </w:r>
      <w:r w:rsidR="00AB598A" w:rsidRPr="00C279BD">
        <w:rPr>
          <w:color w:val="auto"/>
        </w:rPr>
        <w:t>о</w:t>
      </w:r>
      <w:proofErr w:type="spellStart"/>
      <w:r w:rsidR="00AB598A" w:rsidRPr="00C279BD">
        <w:rPr>
          <w:color w:val="auto"/>
          <w:lang w:val="ru-RU"/>
        </w:rPr>
        <w:t>бщин</w:t>
      </w:r>
      <w:r w:rsidR="00AE42CA" w:rsidRPr="00C279BD">
        <w:rPr>
          <w:color w:val="auto"/>
          <w:lang w:val="ru-RU"/>
        </w:rPr>
        <w:t>а</w:t>
      </w:r>
      <w:proofErr w:type="spellEnd"/>
      <w:proofErr w:type="gramEnd"/>
      <w:r w:rsidR="00AE42CA" w:rsidRPr="00C279BD">
        <w:rPr>
          <w:color w:val="auto"/>
          <w:lang w:val="ru-RU"/>
        </w:rPr>
        <w:t xml:space="preserve"> </w:t>
      </w:r>
      <w:proofErr w:type="spellStart"/>
      <w:r w:rsidR="00C279BD" w:rsidRPr="00C279BD">
        <w:rPr>
          <w:color w:val="auto"/>
          <w:lang w:val="ru-RU"/>
        </w:rPr>
        <w:t>Лесичово</w:t>
      </w:r>
      <w:proofErr w:type="spellEnd"/>
      <w:r w:rsidR="00AB598A" w:rsidRPr="00C279BD">
        <w:rPr>
          <w:color w:val="auto"/>
          <w:lang w:val="ru-RU"/>
        </w:rPr>
        <w:t xml:space="preserve"> по </w:t>
      </w:r>
      <w:r w:rsidR="00AE42CA" w:rsidRPr="00C279BD">
        <w:rPr>
          <w:color w:val="auto"/>
          <w:lang w:val="ru-RU"/>
        </w:rPr>
        <w:t>чл. 19, ал. 3, т. 10 от ЗУО</w:t>
      </w:r>
      <w:r w:rsidR="00AB598A" w:rsidRPr="00C279BD">
        <w:rPr>
          <w:color w:val="auto"/>
          <w:lang w:val="ru-RU"/>
        </w:rPr>
        <w:t xml:space="preserve">. </w:t>
      </w:r>
      <w:r w:rsidR="00AE42CA" w:rsidRPr="00C279BD">
        <w:rPr>
          <w:color w:val="auto"/>
          <w:lang w:val="ru-RU"/>
        </w:rPr>
        <w:t>Н</w:t>
      </w:r>
      <w:r w:rsidR="00AB598A" w:rsidRPr="00C279BD">
        <w:rPr>
          <w:lang w:val="ru-RU"/>
        </w:rPr>
        <w:t xml:space="preserve">е </w:t>
      </w:r>
      <w:proofErr w:type="spellStart"/>
      <w:r w:rsidR="00AB598A" w:rsidRPr="00C279BD">
        <w:rPr>
          <w:lang w:val="ru-RU"/>
        </w:rPr>
        <w:t>са</w:t>
      </w:r>
      <w:proofErr w:type="spellEnd"/>
      <w:r w:rsidR="00AB598A" w:rsidRPr="00C279BD">
        <w:rPr>
          <w:lang w:val="ru-RU"/>
        </w:rPr>
        <w:t xml:space="preserve"> </w:t>
      </w:r>
      <w:proofErr w:type="spellStart"/>
      <w:r w:rsidR="00AB598A" w:rsidRPr="00C279BD">
        <w:rPr>
          <w:lang w:val="ru-RU"/>
        </w:rPr>
        <w:t>констатирани</w:t>
      </w:r>
      <w:proofErr w:type="spellEnd"/>
      <w:r w:rsidR="00AB598A" w:rsidRPr="00C279BD">
        <w:rPr>
          <w:lang w:val="ru-RU"/>
        </w:rPr>
        <w:t xml:space="preserve"> нарушения и пропуски</w:t>
      </w:r>
      <w:r w:rsidR="0081073B" w:rsidRPr="00C279BD">
        <w:t>.</w:t>
      </w:r>
      <w:r w:rsidR="001B4F40">
        <w:t xml:space="preserve"> </w:t>
      </w:r>
    </w:p>
    <w:p w:rsidR="0000552A" w:rsidRDefault="00C279BD" w:rsidP="0000552A">
      <w:pPr>
        <w:overflowPunct w:val="0"/>
        <w:autoSpaceDE w:val="0"/>
        <w:autoSpaceDN w:val="0"/>
        <w:adjustRightInd w:val="0"/>
        <w:ind w:right="1" w:firstLine="708"/>
        <w:jc w:val="both"/>
        <w:textAlignment w:val="baseline"/>
        <w:rPr>
          <w:bCs/>
          <w:color w:val="auto"/>
          <w:lang w:eastAsia="en-US"/>
        </w:rPr>
      </w:pPr>
      <w:proofErr w:type="spellStart"/>
      <w:r w:rsidRPr="00C279BD">
        <w:rPr>
          <w:color w:val="auto"/>
          <w:lang w:val="ru-RU"/>
        </w:rPr>
        <w:t>Извършен</w:t>
      </w:r>
      <w:r w:rsidR="001B4F40">
        <w:rPr>
          <w:color w:val="auto"/>
          <w:lang w:val="ru-RU"/>
        </w:rPr>
        <w:t>и</w:t>
      </w:r>
      <w:proofErr w:type="spellEnd"/>
      <w:r w:rsidR="001B4F40">
        <w:rPr>
          <w:color w:val="auto"/>
          <w:lang w:val="ru-RU"/>
        </w:rPr>
        <w:t xml:space="preserve"> </w:t>
      </w:r>
      <w:proofErr w:type="spellStart"/>
      <w:r w:rsidR="001B4F40">
        <w:rPr>
          <w:color w:val="auto"/>
          <w:lang w:val="ru-RU"/>
        </w:rPr>
        <w:t>са</w:t>
      </w:r>
      <w:proofErr w:type="spellEnd"/>
      <w:r w:rsidR="001B4F40">
        <w:rPr>
          <w:color w:val="auto"/>
          <w:lang w:val="ru-RU"/>
        </w:rPr>
        <w:t xml:space="preserve"> </w:t>
      </w:r>
      <w:proofErr w:type="spellStart"/>
      <w:r w:rsidRPr="00C279BD">
        <w:rPr>
          <w:color w:val="auto"/>
          <w:lang w:val="ru-RU"/>
        </w:rPr>
        <w:t>планов</w:t>
      </w:r>
      <w:r w:rsidR="001B4F40">
        <w:rPr>
          <w:color w:val="auto"/>
          <w:lang w:val="ru-RU"/>
        </w:rPr>
        <w:t>и</w:t>
      </w:r>
      <w:proofErr w:type="spellEnd"/>
      <w:r w:rsidRPr="00C279BD">
        <w:rPr>
          <w:color w:val="auto"/>
          <w:lang w:val="ru-RU"/>
        </w:rPr>
        <w:t xml:space="preserve"> проверк</w:t>
      </w:r>
      <w:r w:rsidR="001B4F40">
        <w:rPr>
          <w:color w:val="auto"/>
          <w:lang w:val="ru-RU"/>
        </w:rPr>
        <w:t>и</w:t>
      </w:r>
      <w:r w:rsidRPr="00C279BD">
        <w:rPr>
          <w:color w:val="auto"/>
          <w:lang w:val="ru-RU"/>
        </w:rPr>
        <w:t xml:space="preserve"> на площадк</w:t>
      </w:r>
      <w:r w:rsidR="001B4F40">
        <w:rPr>
          <w:color w:val="auto"/>
          <w:lang w:val="ru-RU"/>
        </w:rPr>
        <w:t>и</w:t>
      </w:r>
      <w:r w:rsidRPr="00C279BD">
        <w:rPr>
          <w:color w:val="auto"/>
          <w:lang w:val="ru-RU"/>
        </w:rPr>
        <w:t xml:space="preserve"> за </w:t>
      </w:r>
      <w:proofErr w:type="spellStart"/>
      <w:r w:rsidRPr="00C279BD">
        <w:rPr>
          <w:color w:val="auto"/>
          <w:lang w:val="ru-RU"/>
        </w:rPr>
        <w:t>рецик</w:t>
      </w:r>
      <w:r w:rsidR="001B4F40">
        <w:rPr>
          <w:color w:val="auto"/>
          <w:lang w:val="ru-RU"/>
        </w:rPr>
        <w:t>лиране</w:t>
      </w:r>
      <w:proofErr w:type="spellEnd"/>
      <w:r w:rsidR="001B4F40">
        <w:rPr>
          <w:color w:val="auto"/>
          <w:lang w:val="ru-RU"/>
        </w:rPr>
        <w:t xml:space="preserve"> на отпадъци от </w:t>
      </w:r>
      <w:proofErr w:type="spellStart"/>
      <w:r w:rsidR="001B4F40">
        <w:rPr>
          <w:color w:val="auto"/>
          <w:lang w:val="ru-RU"/>
        </w:rPr>
        <w:t>пластмаса</w:t>
      </w:r>
      <w:proofErr w:type="spellEnd"/>
      <w:r w:rsidR="001B4F40">
        <w:rPr>
          <w:color w:val="auto"/>
          <w:lang w:val="ru-RU"/>
        </w:rPr>
        <w:t>,</w:t>
      </w:r>
      <w:r w:rsidR="001B4F40">
        <w:rPr>
          <w:color w:val="auto"/>
          <w:lang w:val="en-US"/>
        </w:rPr>
        <w:t xml:space="preserve"> </w:t>
      </w:r>
      <w:proofErr w:type="spellStart"/>
      <w:r w:rsidR="001B4F40">
        <w:rPr>
          <w:color w:val="auto"/>
          <w:lang w:val="en-US"/>
        </w:rPr>
        <w:t>за</w:t>
      </w:r>
      <w:proofErr w:type="spellEnd"/>
      <w:r w:rsidR="001B4F40">
        <w:rPr>
          <w:color w:val="auto"/>
          <w:lang w:val="en-US"/>
        </w:rPr>
        <w:t xml:space="preserve"> </w:t>
      </w:r>
      <w:r w:rsidR="001B4F40" w:rsidRPr="001B4F40">
        <w:rPr>
          <w:color w:val="auto"/>
        </w:rPr>
        <w:t>третиране на ОЧЦМ, ИУЕЕО, НУБА и др. опасни и неопасни отпадъци</w:t>
      </w:r>
      <w:r w:rsidR="001B4F40" w:rsidRPr="00C279BD">
        <w:rPr>
          <w:color w:val="auto"/>
          <w:lang w:val="ru-RU"/>
        </w:rPr>
        <w:t xml:space="preserve"> </w:t>
      </w:r>
      <w:r w:rsidRPr="00C279BD">
        <w:rPr>
          <w:color w:val="auto"/>
          <w:lang w:val="ru-RU"/>
        </w:rPr>
        <w:t xml:space="preserve">в гр. </w:t>
      </w:r>
      <w:proofErr w:type="spellStart"/>
      <w:r w:rsidRPr="00C279BD">
        <w:rPr>
          <w:color w:val="auto"/>
          <w:lang w:val="ru-RU"/>
        </w:rPr>
        <w:t>Пазарджик</w:t>
      </w:r>
      <w:proofErr w:type="spellEnd"/>
      <w:r w:rsidR="001B4F40">
        <w:rPr>
          <w:color w:val="auto"/>
          <w:lang w:val="ru-RU"/>
        </w:rPr>
        <w:t xml:space="preserve"> и за </w:t>
      </w:r>
      <w:r w:rsidR="001B4F40" w:rsidRPr="001B4F40">
        <w:rPr>
          <w:color w:val="auto"/>
        </w:rPr>
        <w:t>третиране на ИУМПС в с. Семчиново, общ. Септември</w:t>
      </w:r>
      <w:r w:rsidRPr="00C279BD">
        <w:rPr>
          <w:color w:val="auto"/>
          <w:lang w:val="ru-RU"/>
        </w:rPr>
        <w:t xml:space="preserve">. </w:t>
      </w:r>
      <w:r w:rsidRPr="00C279BD">
        <w:rPr>
          <w:color w:val="auto"/>
        </w:rPr>
        <w:t>Проверени са условията, поставени в документа по чл. 35, ал.</w:t>
      </w:r>
      <w:r w:rsidRPr="00C279BD">
        <w:rPr>
          <w:color w:val="auto"/>
          <w:lang w:val="en-US"/>
        </w:rPr>
        <w:t xml:space="preserve"> </w:t>
      </w:r>
      <w:proofErr w:type="gramStart"/>
      <w:r w:rsidRPr="00C279BD">
        <w:rPr>
          <w:color w:val="auto"/>
          <w:lang w:val="en-US"/>
        </w:rPr>
        <w:t>1</w:t>
      </w:r>
      <w:proofErr w:type="gramEnd"/>
      <w:r w:rsidRPr="00C279BD">
        <w:rPr>
          <w:color w:val="auto"/>
        </w:rPr>
        <w:t xml:space="preserve"> от ЗУО</w:t>
      </w:r>
      <w:r w:rsidR="001B4F40">
        <w:rPr>
          <w:color w:val="auto"/>
        </w:rPr>
        <w:t xml:space="preserve"> и в издадените разрешения</w:t>
      </w:r>
      <w:r w:rsidRPr="00C279BD">
        <w:rPr>
          <w:color w:val="auto"/>
        </w:rPr>
        <w:t>. Не са установени несъответствия с нормативната уредба по ЗУО</w:t>
      </w:r>
      <w:r w:rsidR="001B4F40">
        <w:rPr>
          <w:color w:val="auto"/>
        </w:rPr>
        <w:t>, пропуски и нарушения</w:t>
      </w:r>
      <w:r w:rsidRPr="00C279BD">
        <w:rPr>
          <w:color w:val="auto"/>
        </w:rPr>
        <w:t xml:space="preserve">. </w:t>
      </w:r>
      <w:r w:rsidR="0000552A">
        <w:rPr>
          <w:color w:val="auto"/>
        </w:rPr>
        <w:t>Проверени са и две</w:t>
      </w:r>
      <w:r w:rsidR="0000552A" w:rsidRPr="0000552A">
        <w:rPr>
          <w:color w:val="auto"/>
        </w:rPr>
        <w:t xml:space="preserve"> площадки за третиране на отпадъци в гр. Пазарджик. Не се констатираха  нарушения по ЗУО. </w:t>
      </w:r>
      <w:proofErr w:type="spellStart"/>
      <w:r w:rsidR="0000552A" w:rsidRPr="0000552A">
        <w:rPr>
          <w:bCs/>
          <w:iCs/>
          <w:color w:val="auto"/>
          <w:lang w:val="ru-RU" w:eastAsia="en-US"/>
        </w:rPr>
        <w:t>Изпълняват</w:t>
      </w:r>
      <w:proofErr w:type="spellEnd"/>
      <w:r w:rsidR="0000552A" w:rsidRPr="0000552A">
        <w:rPr>
          <w:bCs/>
          <w:iCs/>
          <w:color w:val="auto"/>
          <w:lang w:val="ru-RU" w:eastAsia="en-US"/>
        </w:rPr>
        <w:t xml:space="preserve"> се </w:t>
      </w:r>
      <w:proofErr w:type="spellStart"/>
      <w:r w:rsidR="0000552A" w:rsidRPr="0000552A">
        <w:rPr>
          <w:bCs/>
          <w:iCs/>
          <w:color w:val="auto"/>
          <w:lang w:val="ru-RU" w:eastAsia="en-US"/>
        </w:rPr>
        <w:t>условията</w:t>
      </w:r>
      <w:proofErr w:type="spellEnd"/>
      <w:r w:rsidR="0000552A">
        <w:rPr>
          <w:bCs/>
          <w:iCs/>
          <w:color w:val="auto"/>
          <w:lang w:val="ru-RU" w:eastAsia="en-US"/>
        </w:rPr>
        <w:t>,</w:t>
      </w:r>
      <w:r w:rsidR="0000552A" w:rsidRPr="0000552A">
        <w:rPr>
          <w:bCs/>
          <w:iCs/>
          <w:color w:val="auto"/>
          <w:lang w:val="ru-RU" w:eastAsia="en-US"/>
        </w:rPr>
        <w:t xml:space="preserve"> </w:t>
      </w:r>
      <w:proofErr w:type="spellStart"/>
      <w:r w:rsidR="0000552A" w:rsidRPr="0000552A">
        <w:rPr>
          <w:bCs/>
          <w:iCs/>
          <w:color w:val="auto"/>
          <w:lang w:val="ru-RU" w:eastAsia="en-US"/>
        </w:rPr>
        <w:t>поставени</w:t>
      </w:r>
      <w:proofErr w:type="spellEnd"/>
      <w:r w:rsidR="0000552A" w:rsidRPr="0000552A">
        <w:rPr>
          <w:bCs/>
          <w:iCs/>
          <w:color w:val="auto"/>
          <w:lang w:val="ru-RU" w:eastAsia="en-US"/>
        </w:rPr>
        <w:t xml:space="preserve"> в </w:t>
      </w:r>
      <w:r w:rsidR="0000552A" w:rsidRPr="0000552A">
        <w:rPr>
          <w:bCs/>
          <w:color w:val="auto"/>
          <w:lang w:eastAsia="en-US"/>
        </w:rPr>
        <w:t>издадените разрешения за дейности с отпадъци. На едната площадка</w:t>
      </w:r>
      <w:r w:rsidR="0000552A">
        <w:rPr>
          <w:bCs/>
          <w:color w:val="auto"/>
          <w:lang w:eastAsia="en-US"/>
        </w:rPr>
        <w:t>,</w:t>
      </w:r>
      <w:r w:rsidR="0000552A" w:rsidRPr="0000552A">
        <w:rPr>
          <w:bCs/>
          <w:color w:val="auto"/>
          <w:lang w:eastAsia="en-US"/>
        </w:rPr>
        <w:t xml:space="preserve"> при проверката на място</w:t>
      </w:r>
      <w:r w:rsidR="0000552A">
        <w:rPr>
          <w:bCs/>
          <w:color w:val="auto"/>
          <w:lang w:eastAsia="en-US"/>
        </w:rPr>
        <w:t>,</w:t>
      </w:r>
      <w:r w:rsidR="0000552A" w:rsidRPr="0000552A">
        <w:rPr>
          <w:bCs/>
          <w:color w:val="auto"/>
          <w:lang w:eastAsia="en-US"/>
        </w:rPr>
        <w:t xml:space="preserve"> не са представени документи (договори по чл.</w:t>
      </w:r>
      <w:r w:rsidR="00EC0F7E">
        <w:rPr>
          <w:bCs/>
          <w:color w:val="auto"/>
          <w:lang w:eastAsia="en-US"/>
        </w:rPr>
        <w:t xml:space="preserve"> </w:t>
      </w:r>
      <w:r w:rsidR="0000552A" w:rsidRPr="0000552A">
        <w:rPr>
          <w:bCs/>
          <w:color w:val="auto"/>
          <w:lang w:eastAsia="en-US"/>
        </w:rPr>
        <w:t>8, ал.</w:t>
      </w:r>
      <w:r w:rsidR="00EC0F7E">
        <w:rPr>
          <w:bCs/>
          <w:color w:val="auto"/>
          <w:lang w:eastAsia="en-US"/>
        </w:rPr>
        <w:t xml:space="preserve"> </w:t>
      </w:r>
      <w:r w:rsidR="0000552A" w:rsidRPr="0000552A">
        <w:rPr>
          <w:bCs/>
          <w:color w:val="auto"/>
          <w:lang w:eastAsia="en-US"/>
        </w:rPr>
        <w:t>1 от ЗУО, Анекс 7 и др.)</w:t>
      </w:r>
      <w:r w:rsidR="0000552A">
        <w:rPr>
          <w:bCs/>
          <w:color w:val="auto"/>
          <w:lang w:eastAsia="en-US"/>
        </w:rPr>
        <w:t xml:space="preserve">, за което е дадено предписание, което е </w:t>
      </w:r>
      <w:r w:rsidR="0000552A" w:rsidRPr="0000552A">
        <w:rPr>
          <w:bCs/>
          <w:color w:val="auto"/>
          <w:lang w:eastAsia="en-US"/>
        </w:rPr>
        <w:t xml:space="preserve">изпълнено. </w:t>
      </w:r>
    </w:p>
    <w:p w:rsidR="001B4F40" w:rsidRPr="00C279BD" w:rsidRDefault="001B4F40" w:rsidP="0000552A">
      <w:pPr>
        <w:overflowPunct w:val="0"/>
        <w:autoSpaceDE w:val="0"/>
        <w:autoSpaceDN w:val="0"/>
        <w:adjustRightInd w:val="0"/>
        <w:ind w:right="1" w:firstLine="708"/>
        <w:jc w:val="both"/>
        <w:textAlignment w:val="baseline"/>
        <w:rPr>
          <w:color w:val="auto"/>
        </w:rPr>
      </w:pPr>
      <w:r w:rsidRPr="001B4F40">
        <w:rPr>
          <w:color w:val="auto"/>
        </w:rPr>
        <w:t xml:space="preserve">Извършени са планови проверки на търговски обекти в гр. Пещера и </w:t>
      </w:r>
      <w:r w:rsidR="00EC0F7E">
        <w:rPr>
          <w:color w:val="auto"/>
        </w:rPr>
        <w:t xml:space="preserve">                          </w:t>
      </w:r>
      <w:r w:rsidRPr="001B4F40">
        <w:rPr>
          <w:color w:val="auto"/>
        </w:rPr>
        <w:t>гр. Пазарджик във връзка с изискванията на Наредба</w:t>
      </w:r>
      <w:r w:rsidR="00EC0F7E">
        <w:rPr>
          <w:color w:val="auto"/>
        </w:rPr>
        <w:t>та</w:t>
      </w:r>
      <w:r w:rsidRPr="001B4F40">
        <w:rPr>
          <w:color w:val="auto"/>
        </w:rPr>
        <w:t xml:space="preserve"> за намаляване въздействието на определени пластмасови продукти върху околната среда. Установи се, че и в двата обекта пластмасовите продукти за еднократна употреба, използвани за съхранение на готова храна, се предлагат на крайните потребители</w:t>
      </w:r>
      <w:r>
        <w:rPr>
          <w:color w:val="auto"/>
        </w:rPr>
        <w:t xml:space="preserve"> срещу заплащане</w:t>
      </w:r>
      <w:r w:rsidRPr="001B4F40">
        <w:rPr>
          <w:color w:val="auto"/>
        </w:rPr>
        <w:t xml:space="preserve">. И в двата обекта няма поставена табела с информация за единичната цена на пластмасовите продукти за еднократна употреба, вредното им въздействие и необходимостта от трайно намаляване на използването им. Дадени са предписания да се постави </w:t>
      </w:r>
      <w:r w:rsidR="009C7A0C">
        <w:rPr>
          <w:color w:val="auto"/>
        </w:rPr>
        <w:t xml:space="preserve">в обектите </w:t>
      </w:r>
      <w:r w:rsidRPr="001B4F40">
        <w:rPr>
          <w:color w:val="auto"/>
        </w:rPr>
        <w:t>табела на видно място, съдържаща необходимата информация. Предстои последващ контрол.</w:t>
      </w:r>
    </w:p>
    <w:p w:rsidR="009A1EF8" w:rsidRDefault="00E87087" w:rsidP="009A1EF8">
      <w:pPr>
        <w:ind w:firstLine="708"/>
        <w:jc w:val="both"/>
        <w:rPr>
          <w:b/>
          <w:bCs/>
          <w:lang w:val="ru-RU"/>
        </w:rPr>
      </w:pPr>
      <w:r w:rsidRPr="00154DD3">
        <w:rPr>
          <w:b/>
          <w:bCs/>
        </w:rPr>
        <w:t>Извънредни проверки:</w:t>
      </w:r>
      <w:r w:rsidRPr="00154DD3">
        <w:rPr>
          <w:b/>
          <w:bCs/>
          <w:lang w:val="ru-RU"/>
        </w:rPr>
        <w:t xml:space="preserve"> </w:t>
      </w:r>
    </w:p>
    <w:p w:rsidR="00236B3A" w:rsidRPr="00236B3A" w:rsidRDefault="00E97ECF" w:rsidP="00C279BD">
      <w:pPr>
        <w:ind w:firstLine="708"/>
        <w:jc w:val="both"/>
        <w:rPr>
          <w:lang w:val="ru-RU"/>
        </w:rPr>
      </w:pPr>
      <w:proofErr w:type="spellStart"/>
      <w:r w:rsidRPr="00E97ECF">
        <w:rPr>
          <w:bCs/>
          <w:lang w:val="ru-RU"/>
        </w:rPr>
        <w:t>Извършена</w:t>
      </w:r>
      <w:proofErr w:type="spellEnd"/>
      <w:r w:rsidRPr="00E97ECF">
        <w:rPr>
          <w:bCs/>
          <w:lang w:val="ru-RU"/>
        </w:rPr>
        <w:t xml:space="preserve"> е </w:t>
      </w:r>
      <w:proofErr w:type="spellStart"/>
      <w:r w:rsidRPr="00E97ECF">
        <w:rPr>
          <w:bCs/>
          <w:lang w:val="ru-RU"/>
        </w:rPr>
        <w:t>извънредна</w:t>
      </w:r>
      <w:proofErr w:type="spellEnd"/>
      <w:r w:rsidRPr="00E97ECF">
        <w:rPr>
          <w:bCs/>
          <w:lang w:val="ru-RU"/>
        </w:rPr>
        <w:t xml:space="preserve"> проверка </w:t>
      </w:r>
      <w:r w:rsidR="00236B3A" w:rsidRPr="00236B3A">
        <w:t xml:space="preserve">по сигнал за замърсявания с отпадъци на терени в землището </w:t>
      </w:r>
      <w:proofErr w:type="gramStart"/>
      <w:r w:rsidR="00236B3A" w:rsidRPr="00236B3A">
        <w:t>на община</w:t>
      </w:r>
      <w:proofErr w:type="gramEnd"/>
      <w:r w:rsidR="00236B3A" w:rsidRPr="00236B3A">
        <w:t xml:space="preserve"> Септември. Д</w:t>
      </w:r>
      <w:proofErr w:type="spellStart"/>
      <w:r w:rsidR="00236B3A" w:rsidRPr="00236B3A">
        <w:rPr>
          <w:lang w:val="ru-RU"/>
        </w:rPr>
        <w:t>адени</w:t>
      </w:r>
      <w:proofErr w:type="spellEnd"/>
      <w:r w:rsidR="00236B3A" w:rsidRPr="00236B3A">
        <w:rPr>
          <w:lang w:val="ru-RU"/>
        </w:rPr>
        <w:t xml:space="preserve"> </w:t>
      </w:r>
      <w:proofErr w:type="spellStart"/>
      <w:r w:rsidR="00236B3A" w:rsidRPr="00236B3A">
        <w:rPr>
          <w:lang w:val="ru-RU"/>
        </w:rPr>
        <w:t>са</w:t>
      </w:r>
      <w:proofErr w:type="spellEnd"/>
      <w:r w:rsidR="00236B3A" w:rsidRPr="00236B3A">
        <w:rPr>
          <w:lang w:val="ru-RU"/>
        </w:rPr>
        <w:t xml:space="preserve"> </w:t>
      </w:r>
      <w:proofErr w:type="spellStart"/>
      <w:r w:rsidR="00236B3A" w:rsidRPr="00236B3A">
        <w:rPr>
          <w:lang w:val="ru-RU"/>
        </w:rPr>
        <w:t>задължителни</w:t>
      </w:r>
      <w:proofErr w:type="spellEnd"/>
      <w:r w:rsidR="00236B3A" w:rsidRPr="00236B3A">
        <w:rPr>
          <w:lang w:val="ru-RU"/>
        </w:rPr>
        <w:t xml:space="preserve"> предписания на </w:t>
      </w:r>
      <w:proofErr w:type="spellStart"/>
      <w:r w:rsidR="00236B3A" w:rsidRPr="00236B3A">
        <w:rPr>
          <w:lang w:val="ru-RU"/>
        </w:rPr>
        <w:t>кмета</w:t>
      </w:r>
      <w:proofErr w:type="spellEnd"/>
      <w:r w:rsidR="00236B3A" w:rsidRPr="00236B3A">
        <w:rPr>
          <w:lang w:val="ru-RU"/>
        </w:rPr>
        <w:t xml:space="preserve"> на община </w:t>
      </w:r>
      <w:proofErr w:type="spellStart"/>
      <w:r w:rsidR="00236B3A" w:rsidRPr="00236B3A">
        <w:rPr>
          <w:lang w:val="ru-RU"/>
        </w:rPr>
        <w:t>Септември</w:t>
      </w:r>
      <w:proofErr w:type="spellEnd"/>
      <w:r w:rsidR="00236B3A" w:rsidRPr="00236B3A">
        <w:rPr>
          <w:lang w:val="en-US"/>
        </w:rPr>
        <w:t xml:space="preserve"> д</w:t>
      </w:r>
      <w:r w:rsidR="00236B3A" w:rsidRPr="00236B3A">
        <w:rPr>
          <w:lang w:val="ru-RU"/>
        </w:rPr>
        <w:t xml:space="preserve">а </w:t>
      </w:r>
      <w:proofErr w:type="spellStart"/>
      <w:r w:rsidR="00236B3A" w:rsidRPr="00236B3A">
        <w:rPr>
          <w:lang w:val="ru-RU"/>
        </w:rPr>
        <w:t>организира</w:t>
      </w:r>
      <w:proofErr w:type="spellEnd"/>
      <w:r w:rsidR="00236B3A" w:rsidRPr="00236B3A">
        <w:rPr>
          <w:lang w:val="ru-RU"/>
        </w:rPr>
        <w:t xml:space="preserve"> </w:t>
      </w:r>
      <w:proofErr w:type="spellStart"/>
      <w:r w:rsidR="00236B3A" w:rsidRPr="00236B3A">
        <w:rPr>
          <w:lang w:val="ru-RU"/>
        </w:rPr>
        <w:t>почистването</w:t>
      </w:r>
      <w:proofErr w:type="spellEnd"/>
      <w:r w:rsidR="00236B3A" w:rsidRPr="00236B3A">
        <w:rPr>
          <w:lang w:val="ru-RU"/>
        </w:rPr>
        <w:t xml:space="preserve"> на </w:t>
      </w:r>
      <w:proofErr w:type="spellStart"/>
      <w:r w:rsidR="00236B3A" w:rsidRPr="00236B3A">
        <w:rPr>
          <w:lang w:val="ru-RU"/>
        </w:rPr>
        <w:t>замърсени</w:t>
      </w:r>
      <w:r w:rsidR="00236B3A">
        <w:rPr>
          <w:lang w:val="en-US"/>
        </w:rPr>
        <w:t>те</w:t>
      </w:r>
      <w:proofErr w:type="spellEnd"/>
      <w:r w:rsidR="00236B3A" w:rsidRPr="00236B3A">
        <w:rPr>
          <w:lang w:val="ru-RU"/>
        </w:rPr>
        <w:t xml:space="preserve"> с отпадъци </w:t>
      </w:r>
      <w:proofErr w:type="spellStart"/>
      <w:r w:rsidR="00236B3A" w:rsidRPr="00236B3A">
        <w:rPr>
          <w:lang w:val="ru-RU"/>
        </w:rPr>
        <w:t>терени</w:t>
      </w:r>
      <w:proofErr w:type="spellEnd"/>
      <w:r w:rsidR="00236B3A" w:rsidRPr="00236B3A">
        <w:rPr>
          <w:lang w:val="ru-RU"/>
        </w:rPr>
        <w:t xml:space="preserve">, </w:t>
      </w:r>
      <w:proofErr w:type="spellStart"/>
      <w:r w:rsidR="00236B3A" w:rsidRPr="00236B3A">
        <w:rPr>
          <w:lang w:val="ru-RU"/>
        </w:rPr>
        <w:t>във</w:t>
      </w:r>
      <w:proofErr w:type="spellEnd"/>
      <w:r w:rsidR="00236B3A" w:rsidRPr="00236B3A">
        <w:rPr>
          <w:lang w:val="ru-RU"/>
        </w:rPr>
        <w:t xml:space="preserve"> </w:t>
      </w:r>
      <w:proofErr w:type="spellStart"/>
      <w:r w:rsidR="00236B3A" w:rsidRPr="00236B3A">
        <w:rPr>
          <w:lang w:val="ru-RU"/>
        </w:rPr>
        <w:t>връзка</w:t>
      </w:r>
      <w:proofErr w:type="spellEnd"/>
      <w:r w:rsidR="00236B3A" w:rsidRPr="00236B3A">
        <w:rPr>
          <w:lang w:val="ru-RU"/>
        </w:rPr>
        <w:t xml:space="preserve"> с </w:t>
      </w:r>
      <w:proofErr w:type="spellStart"/>
      <w:r w:rsidR="00236B3A" w:rsidRPr="00236B3A">
        <w:rPr>
          <w:lang w:val="ru-RU"/>
        </w:rPr>
        <w:t>изпълнение</w:t>
      </w:r>
      <w:proofErr w:type="spellEnd"/>
      <w:r w:rsidR="00236B3A" w:rsidRPr="00236B3A">
        <w:rPr>
          <w:lang w:val="ru-RU"/>
        </w:rPr>
        <w:t xml:space="preserve"> на </w:t>
      </w:r>
      <w:proofErr w:type="spellStart"/>
      <w:r w:rsidR="00236B3A" w:rsidRPr="00236B3A">
        <w:rPr>
          <w:lang w:val="ru-RU"/>
        </w:rPr>
        <w:t>задълженията</w:t>
      </w:r>
      <w:proofErr w:type="spellEnd"/>
      <w:r w:rsidR="00236B3A" w:rsidRPr="00236B3A">
        <w:rPr>
          <w:lang w:val="ru-RU"/>
        </w:rPr>
        <w:t xml:space="preserve"> по чл. 19, ал. 3 т. 15 от ЗУО, с </w:t>
      </w:r>
      <w:proofErr w:type="spellStart"/>
      <w:r w:rsidR="00236B3A" w:rsidRPr="00236B3A">
        <w:rPr>
          <w:lang w:val="ru-RU"/>
        </w:rPr>
        <w:t>краен</w:t>
      </w:r>
      <w:proofErr w:type="spellEnd"/>
      <w:r w:rsidR="00236B3A" w:rsidRPr="00236B3A">
        <w:rPr>
          <w:lang w:val="ru-RU"/>
        </w:rPr>
        <w:t xml:space="preserve"> срок 05.01.2026</w:t>
      </w:r>
      <w:r w:rsidR="00236B3A" w:rsidRPr="00236B3A">
        <w:rPr>
          <w:lang w:val="en-US"/>
        </w:rPr>
        <w:t xml:space="preserve"> </w:t>
      </w:r>
      <w:r w:rsidR="00236B3A" w:rsidRPr="00236B3A">
        <w:rPr>
          <w:lang w:val="ru-RU"/>
        </w:rPr>
        <w:t>г.</w:t>
      </w:r>
    </w:p>
    <w:p w:rsidR="00892F36" w:rsidRDefault="00F83C18" w:rsidP="00892F36">
      <w:pPr>
        <w:ind w:firstLine="567"/>
        <w:jc w:val="both"/>
        <w:rPr>
          <w:color w:val="auto"/>
          <w:lang w:val="ru-RU"/>
        </w:rPr>
      </w:pPr>
      <w:r>
        <w:rPr>
          <w:color w:val="auto"/>
          <w:lang w:val="en-US"/>
        </w:rPr>
        <w:t xml:space="preserve"> </w:t>
      </w:r>
      <w:proofErr w:type="spellStart"/>
      <w:r w:rsidR="00C279BD" w:rsidRPr="00C279BD">
        <w:rPr>
          <w:color w:val="auto"/>
          <w:lang w:val="ru-RU"/>
        </w:rPr>
        <w:t>Извършени</w:t>
      </w:r>
      <w:proofErr w:type="spellEnd"/>
      <w:r w:rsidR="00C279BD" w:rsidRPr="00C279BD">
        <w:rPr>
          <w:color w:val="auto"/>
          <w:lang w:val="ru-RU"/>
        </w:rPr>
        <w:t xml:space="preserve"> </w:t>
      </w:r>
      <w:proofErr w:type="spellStart"/>
      <w:r w:rsidR="00C279BD" w:rsidRPr="00C279BD">
        <w:rPr>
          <w:color w:val="auto"/>
          <w:lang w:val="ru-RU"/>
        </w:rPr>
        <w:t>са</w:t>
      </w:r>
      <w:proofErr w:type="spellEnd"/>
      <w:r w:rsidR="00C279BD" w:rsidRPr="00C279BD">
        <w:rPr>
          <w:color w:val="auto"/>
          <w:lang w:val="ru-RU"/>
        </w:rPr>
        <w:t xml:space="preserve"> 3 </w:t>
      </w:r>
      <w:proofErr w:type="spellStart"/>
      <w:r w:rsidR="00C279BD" w:rsidRPr="00C279BD">
        <w:rPr>
          <w:color w:val="auto"/>
          <w:lang w:val="ru-RU"/>
        </w:rPr>
        <w:t>извънредни</w:t>
      </w:r>
      <w:proofErr w:type="spellEnd"/>
      <w:r w:rsidR="00C279BD" w:rsidRPr="00C279BD">
        <w:rPr>
          <w:color w:val="auto"/>
          <w:lang w:val="ru-RU"/>
        </w:rPr>
        <w:t xml:space="preserve"> проверки в гр. </w:t>
      </w:r>
      <w:proofErr w:type="spellStart"/>
      <w:r w:rsidR="00C279BD" w:rsidRPr="00C279BD">
        <w:rPr>
          <w:color w:val="auto"/>
          <w:lang w:val="ru-RU"/>
        </w:rPr>
        <w:t>Пазарджик</w:t>
      </w:r>
      <w:proofErr w:type="spellEnd"/>
      <w:r w:rsidR="00C279BD" w:rsidRPr="00C279BD">
        <w:rPr>
          <w:color w:val="auto"/>
          <w:lang w:val="ru-RU"/>
        </w:rPr>
        <w:t xml:space="preserve"> по </w:t>
      </w:r>
      <w:proofErr w:type="spellStart"/>
      <w:r w:rsidR="00C279BD" w:rsidRPr="00C279BD">
        <w:rPr>
          <w:color w:val="auto"/>
          <w:lang w:val="ru-RU"/>
        </w:rPr>
        <w:t>сигнали</w:t>
      </w:r>
      <w:proofErr w:type="spellEnd"/>
      <w:r w:rsidR="00C279BD" w:rsidRPr="00C279BD">
        <w:rPr>
          <w:color w:val="auto"/>
          <w:lang w:val="ru-RU"/>
        </w:rPr>
        <w:t xml:space="preserve"> за </w:t>
      </w:r>
      <w:proofErr w:type="spellStart"/>
      <w:r w:rsidR="00C279BD" w:rsidRPr="00C279BD">
        <w:rPr>
          <w:color w:val="auto"/>
          <w:lang w:val="ru-RU"/>
        </w:rPr>
        <w:t>изхвърлени</w:t>
      </w:r>
      <w:proofErr w:type="spellEnd"/>
      <w:r w:rsidR="00C279BD" w:rsidRPr="00C279BD">
        <w:rPr>
          <w:color w:val="auto"/>
          <w:lang w:val="ru-RU"/>
        </w:rPr>
        <w:t xml:space="preserve"> </w:t>
      </w:r>
      <w:proofErr w:type="spellStart"/>
      <w:r w:rsidR="00C279BD" w:rsidRPr="00C279BD">
        <w:rPr>
          <w:color w:val="auto"/>
          <w:lang w:val="ru-RU"/>
        </w:rPr>
        <w:t>строителни</w:t>
      </w:r>
      <w:proofErr w:type="spellEnd"/>
      <w:r w:rsidR="00C279BD" w:rsidRPr="00C279BD">
        <w:rPr>
          <w:color w:val="auto"/>
          <w:lang w:val="ru-RU"/>
        </w:rPr>
        <w:t xml:space="preserve"> отпадъци, за </w:t>
      </w:r>
      <w:proofErr w:type="spellStart"/>
      <w:r w:rsidR="00C279BD" w:rsidRPr="00C279BD">
        <w:rPr>
          <w:color w:val="auto"/>
          <w:lang w:val="ru-RU"/>
        </w:rPr>
        <w:t>изгаряне</w:t>
      </w:r>
      <w:proofErr w:type="spellEnd"/>
      <w:r w:rsidR="00C279BD" w:rsidRPr="00C279BD">
        <w:rPr>
          <w:color w:val="auto"/>
          <w:lang w:val="ru-RU"/>
        </w:rPr>
        <w:t xml:space="preserve"> на отпадъци и за </w:t>
      </w:r>
      <w:proofErr w:type="spellStart"/>
      <w:r w:rsidR="00C279BD" w:rsidRPr="00C279BD">
        <w:rPr>
          <w:color w:val="auto"/>
          <w:lang w:val="ru-RU"/>
        </w:rPr>
        <w:t>замърсени</w:t>
      </w:r>
      <w:proofErr w:type="spellEnd"/>
      <w:r w:rsidR="00C279BD" w:rsidRPr="00C279BD">
        <w:rPr>
          <w:color w:val="auto"/>
          <w:lang w:val="ru-RU"/>
        </w:rPr>
        <w:t xml:space="preserve"> с отпадъци </w:t>
      </w:r>
      <w:proofErr w:type="spellStart"/>
      <w:r w:rsidR="00C279BD" w:rsidRPr="00C279BD">
        <w:rPr>
          <w:color w:val="auto"/>
          <w:lang w:val="ru-RU"/>
        </w:rPr>
        <w:t>терени</w:t>
      </w:r>
      <w:proofErr w:type="spellEnd"/>
      <w:r w:rsidR="00C279BD" w:rsidRPr="00C279BD">
        <w:rPr>
          <w:color w:val="auto"/>
          <w:lang w:val="ru-RU"/>
        </w:rPr>
        <w:t xml:space="preserve">. При </w:t>
      </w:r>
      <w:proofErr w:type="spellStart"/>
      <w:r w:rsidR="00C279BD" w:rsidRPr="00C279BD">
        <w:rPr>
          <w:color w:val="auto"/>
          <w:lang w:val="ru-RU"/>
        </w:rPr>
        <w:lastRenderedPageBreak/>
        <w:t>проверките</w:t>
      </w:r>
      <w:proofErr w:type="spellEnd"/>
      <w:r w:rsidR="00C279BD" w:rsidRPr="00C279BD">
        <w:rPr>
          <w:color w:val="auto"/>
          <w:lang w:val="ru-RU"/>
        </w:rPr>
        <w:t xml:space="preserve"> на </w:t>
      </w:r>
      <w:proofErr w:type="spellStart"/>
      <w:r w:rsidR="00C279BD" w:rsidRPr="00C279BD">
        <w:rPr>
          <w:color w:val="auto"/>
          <w:lang w:val="ru-RU"/>
        </w:rPr>
        <w:t>място</w:t>
      </w:r>
      <w:proofErr w:type="spellEnd"/>
      <w:r w:rsidR="00C279BD" w:rsidRPr="00C279BD">
        <w:rPr>
          <w:color w:val="auto"/>
          <w:lang w:val="ru-RU"/>
        </w:rPr>
        <w:t xml:space="preserve"> се установи, че два от сигналите </w:t>
      </w:r>
      <w:proofErr w:type="spellStart"/>
      <w:r w:rsidR="00C279BD" w:rsidRPr="00C279BD">
        <w:rPr>
          <w:color w:val="auto"/>
          <w:lang w:val="ru-RU"/>
        </w:rPr>
        <w:t>са</w:t>
      </w:r>
      <w:proofErr w:type="spellEnd"/>
      <w:r w:rsidR="00C279BD" w:rsidRPr="00C279BD">
        <w:rPr>
          <w:color w:val="auto"/>
          <w:lang w:val="ru-RU"/>
        </w:rPr>
        <w:t xml:space="preserve"> </w:t>
      </w:r>
      <w:proofErr w:type="spellStart"/>
      <w:r w:rsidR="00C279BD" w:rsidRPr="00C279BD">
        <w:rPr>
          <w:color w:val="auto"/>
          <w:lang w:val="ru-RU"/>
        </w:rPr>
        <w:t>неоснователни</w:t>
      </w:r>
      <w:proofErr w:type="spellEnd"/>
      <w:r w:rsidR="00C279BD" w:rsidRPr="00C279BD">
        <w:rPr>
          <w:color w:val="auto"/>
          <w:lang w:val="ru-RU"/>
        </w:rPr>
        <w:t xml:space="preserve">. </w:t>
      </w:r>
      <w:proofErr w:type="spellStart"/>
      <w:r w:rsidR="00C279BD" w:rsidRPr="00C279BD">
        <w:rPr>
          <w:color w:val="auto"/>
          <w:lang w:val="ru-RU"/>
        </w:rPr>
        <w:t>Констатирани</w:t>
      </w:r>
      <w:proofErr w:type="spellEnd"/>
      <w:r w:rsidR="00C279BD" w:rsidRPr="00C279BD">
        <w:rPr>
          <w:color w:val="auto"/>
          <w:lang w:val="ru-RU"/>
        </w:rPr>
        <w:t xml:space="preserve"> </w:t>
      </w:r>
      <w:proofErr w:type="spellStart"/>
      <w:r w:rsidR="00C279BD" w:rsidRPr="00C279BD">
        <w:rPr>
          <w:color w:val="auto"/>
          <w:lang w:val="ru-RU"/>
        </w:rPr>
        <w:t>са</w:t>
      </w:r>
      <w:proofErr w:type="spellEnd"/>
      <w:r w:rsidR="00C279BD" w:rsidRPr="00C279BD">
        <w:rPr>
          <w:color w:val="auto"/>
          <w:lang w:val="ru-RU"/>
        </w:rPr>
        <w:t xml:space="preserve"> </w:t>
      </w:r>
      <w:proofErr w:type="spellStart"/>
      <w:r w:rsidR="00C279BD" w:rsidRPr="00C279BD">
        <w:rPr>
          <w:color w:val="auto"/>
          <w:lang w:val="ru-RU"/>
        </w:rPr>
        <w:t>изхвърлени</w:t>
      </w:r>
      <w:proofErr w:type="spellEnd"/>
      <w:r w:rsidR="00C279BD" w:rsidRPr="00C279BD">
        <w:rPr>
          <w:color w:val="auto"/>
          <w:lang w:val="ru-RU"/>
        </w:rPr>
        <w:t xml:space="preserve"> отпадъци в </w:t>
      </w:r>
      <w:proofErr w:type="spellStart"/>
      <w:r w:rsidR="00C279BD" w:rsidRPr="00C279BD">
        <w:rPr>
          <w:color w:val="auto"/>
          <w:lang w:val="ru-RU"/>
        </w:rPr>
        <w:t>ромския</w:t>
      </w:r>
      <w:proofErr w:type="spellEnd"/>
      <w:r w:rsidR="00C279BD" w:rsidRPr="00C279BD">
        <w:rPr>
          <w:color w:val="auto"/>
          <w:lang w:val="ru-RU"/>
        </w:rPr>
        <w:t xml:space="preserve"> квартал в гр. </w:t>
      </w:r>
      <w:proofErr w:type="spellStart"/>
      <w:r w:rsidR="00C279BD" w:rsidRPr="00C279BD">
        <w:rPr>
          <w:color w:val="auto"/>
          <w:lang w:val="ru-RU"/>
        </w:rPr>
        <w:t>Пазарджик</w:t>
      </w:r>
      <w:proofErr w:type="spellEnd"/>
      <w:r w:rsidR="00C279BD" w:rsidRPr="00C279BD">
        <w:rPr>
          <w:color w:val="auto"/>
          <w:lang w:val="ru-RU"/>
        </w:rPr>
        <w:t xml:space="preserve">. На </w:t>
      </w:r>
      <w:proofErr w:type="spellStart"/>
      <w:r w:rsidR="00C279BD" w:rsidRPr="00C279BD">
        <w:rPr>
          <w:color w:val="auto"/>
          <w:lang w:val="ru-RU"/>
        </w:rPr>
        <w:t>кмета</w:t>
      </w:r>
      <w:proofErr w:type="spellEnd"/>
      <w:r w:rsidR="00C279BD" w:rsidRPr="00C279BD">
        <w:rPr>
          <w:color w:val="auto"/>
          <w:lang w:val="ru-RU"/>
        </w:rPr>
        <w:t xml:space="preserve"> </w:t>
      </w:r>
      <w:proofErr w:type="gramStart"/>
      <w:r w:rsidR="00C279BD" w:rsidRPr="00C279BD">
        <w:rPr>
          <w:color w:val="auto"/>
          <w:lang w:val="ru-RU"/>
        </w:rPr>
        <w:t>на община</w:t>
      </w:r>
      <w:proofErr w:type="gramEnd"/>
      <w:r w:rsidR="00C279BD" w:rsidRPr="00C279BD">
        <w:rPr>
          <w:color w:val="auto"/>
          <w:lang w:val="ru-RU"/>
        </w:rPr>
        <w:t xml:space="preserve"> </w:t>
      </w:r>
      <w:proofErr w:type="spellStart"/>
      <w:r w:rsidR="00C279BD" w:rsidRPr="00C279BD">
        <w:rPr>
          <w:color w:val="auto"/>
          <w:lang w:val="ru-RU"/>
        </w:rPr>
        <w:t>Пазарджик</w:t>
      </w:r>
      <w:proofErr w:type="spellEnd"/>
      <w:r w:rsidR="00C279BD" w:rsidRPr="00C279BD">
        <w:rPr>
          <w:color w:val="auto"/>
          <w:lang w:val="ru-RU"/>
        </w:rPr>
        <w:t xml:space="preserve"> е дадено предписание за </w:t>
      </w:r>
      <w:proofErr w:type="spellStart"/>
      <w:r w:rsidR="00C279BD" w:rsidRPr="00C279BD">
        <w:rPr>
          <w:color w:val="auto"/>
          <w:lang w:val="ru-RU"/>
        </w:rPr>
        <w:t>почистване</w:t>
      </w:r>
      <w:proofErr w:type="spellEnd"/>
      <w:r w:rsidR="00C279BD" w:rsidRPr="00C279BD">
        <w:rPr>
          <w:color w:val="auto"/>
          <w:lang w:val="ru-RU"/>
        </w:rPr>
        <w:t xml:space="preserve"> на </w:t>
      </w:r>
      <w:proofErr w:type="spellStart"/>
      <w:r w:rsidR="00C279BD" w:rsidRPr="00C279BD">
        <w:rPr>
          <w:color w:val="auto"/>
          <w:lang w:val="ru-RU"/>
        </w:rPr>
        <w:t>замърсените</w:t>
      </w:r>
      <w:proofErr w:type="spellEnd"/>
      <w:r w:rsidR="00C279BD" w:rsidRPr="00C279BD">
        <w:rPr>
          <w:color w:val="auto"/>
          <w:lang w:val="ru-RU"/>
        </w:rPr>
        <w:t xml:space="preserve"> с отпадъци </w:t>
      </w:r>
      <w:proofErr w:type="spellStart"/>
      <w:r w:rsidR="00C279BD" w:rsidRPr="00C279BD">
        <w:rPr>
          <w:color w:val="auto"/>
          <w:lang w:val="ru-RU"/>
        </w:rPr>
        <w:t>терени</w:t>
      </w:r>
      <w:proofErr w:type="spellEnd"/>
      <w:r w:rsidR="00C279BD" w:rsidRPr="00C279BD">
        <w:rPr>
          <w:color w:val="auto"/>
          <w:lang w:val="ru-RU"/>
        </w:rPr>
        <w:t xml:space="preserve"> и </w:t>
      </w:r>
      <w:proofErr w:type="spellStart"/>
      <w:r w:rsidR="00C279BD" w:rsidRPr="00C279BD">
        <w:rPr>
          <w:color w:val="auto"/>
          <w:lang w:val="ru-RU"/>
        </w:rPr>
        <w:t>недопускане</w:t>
      </w:r>
      <w:proofErr w:type="spellEnd"/>
      <w:r w:rsidR="00C279BD" w:rsidRPr="00C279BD">
        <w:rPr>
          <w:color w:val="auto"/>
          <w:lang w:val="ru-RU"/>
        </w:rPr>
        <w:t xml:space="preserve"> на ново </w:t>
      </w:r>
      <w:proofErr w:type="spellStart"/>
      <w:r w:rsidR="00C279BD" w:rsidRPr="00C279BD">
        <w:rPr>
          <w:color w:val="auto"/>
          <w:lang w:val="ru-RU"/>
        </w:rPr>
        <w:t>замърсяване</w:t>
      </w:r>
      <w:proofErr w:type="spellEnd"/>
      <w:r w:rsidR="00C279BD" w:rsidRPr="00C279BD">
        <w:rPr>
          <w:color w:val="auto"/>
          <w:lang w:val="ru-RU"/>
        </w:rPr>
        <w:t xml:space="preserve">. </w:t>
      </w:r>
      <w:proofErr w:type="spellStart"/>
      <w:r w:rsidR="00C279BD" w:rsidRPr="00C279BD">
        <w:rPr>
          <w:color w:val="auto"/>
          <w:lang w:val="ru-RU"/>
        </w:rPr>
        <w:t>Предстои</w:t>
      </w:r>
      <w:proofErr w:type="spellEnd"/>
      <w:r w:rsidR="00C279BD" w:rsidRPr="00C279BD">
        <w:rPr>
          <w:color w:val="auto"/>
          <w:lang w:val="ru-RU"/>
        </w:rPr>
        <w:t xml:space="preserve"> </w:t>
      </w:r>
      <w:proofErr w:type="spellStart"/>
      <w:r w:rsidR="00C279BD" w:rsidRPr="00C279BD">
        <w:rPr>
          <w:color w:val="auto"/>
          <w:lang w:val="ru-RU"/>
        </w:rPr>
        <w:t>последващ</w:t>
      </w:r>
      <w:proofErr w:type="spellEnd"/>
      <w:r w:rsidR="00C279BD" w:rsidRPr="00C279BD">
        <w:rPr>
          <w:color w:val="auto"/>
          <w:lang w:val="ru-RU"/>
        </w:rPr>
        <w:t xml:space="preserve"> </w:t>
      </w:r>
      <w:proofErr w:type="spellStart"/>
      <w:r w:rsidR="00C279BD" w:rsidRPr="00C279BD">
        <w:rPr>
          <w:color w:val="auto"/>
          <w:lang w:val="ru-RU"/>
        </w:rPr>
        <w:t>контрол</w:t>
      </w:r>
      <w:proofErr w:type="spellEnd"/>
      <w:r w:rsidR="00C279BD" w:rsidRPr="00C279BD">
        <w:rPr>
          <w:color w:val="auto"/>
          <w:lang w:val="ru-RU"/>
        </w:rPr>
        <w:t>.</w:t>
      </w:r>
    </w:p>
    <w:p w:rsidR="00892F36" w:rsidRPr="00892F36" w:rsidRDefault="00892F36" w:rsidP="00892F36">
      <w:pPr>
        <w:ind w:firstLine="567"/>
        <w:jc w:val="both"/>
        <w:rPr>
          <w:color w:val="auto"/>
          <w:lang w:val="ru-RU"/>
        </w:rPr>
      </w:pPr>
      <w:r w:rsidRPr="00892F36">
        <w:rPr>
          <w:color w:val="auto"/>
        </w:rPr>
        <w:t xml:space="preserve">Извършена е извънредна проверка по сигнал за незаконна </w:t>
      </w:r>
      <w:proofErr w:type="spellStart"/>
      <w:r w:rsidRPr="00892F36">
        <w:rPr>
          <w:color w:val="auto"/>
        </w:rPr>
        <w:t>автоморга</w:t>
      </w:r>
      <w:proofErr w:type="spellEnd"/>
      <w:r w:rsidRPr="00892F36">
        <w:rPr>
          <w:color w:val="auto"/>
        </w:rPr>
        <w:t xml:space="preserve"> в регулацията на гр</w:t>
      </w:r>
      <w:r w:rsidR="0059068D">
        <w:rPr>
          <w:color w:val="auto"/>
        </w:rPr>
        <w:t>ад</w:t>
      </w:r>
      <w:r w:rsidRPr="00892F36">
        <w:rPr>
          <w:color w:val="auto"/>
        </w:rPr>
        <w:t xml:space="preserve"> Велинград. </w:t>
      </w:r>
      <w:r w:rsidR="0059068D">
        <w:rPr>
          <w:color w:val="auto"/>
        </w:rPr>
        <w:t>При</w:t>
      </w:r>
      <w:r w:rsidRPr="00892F36">
        <w:rPr>
          <w:color w:val="auto"/>
        </w:rPr>
        <w:t xml:space="preserve"> проверка</w:t>
      </w:r>
      <w:r w:rsidR="0059068D">
        <w:rPr>
          <w:color w:val="auto"/>
        </w:rPr>
        <w:t>та</w:t>
      </w:r>
      <w:r w:rsidRPr="00892F36">
        <w:rPr>
          <w:color w:val="auto"/>
        </w:rPr>
        <w:t xml:space="preserve"> на място се установи, че сигналът е основателен. Дейностите по ръчно разкомплектоване на ИУМПС се извършват от физическо лице, без да притежава необходимия документ по чл. 35 от ЗУО, издаден от директора на РИОСВ-Пазарджик. Дадено е предписание</w:t>
      </w:r>
      <w:r w:rsidR="0059068D">
        <w:rPr>
          <w:color w:val="auto"/>
        </w:rPr>
        <w:t xml:space="preserve"> </w:t>
      </w:r>
      <w:r w:rsidRPr="00892F36">
        <w:rPr>
          <w:color w:val="auto"/>
        </w:rPr>
        <w:t>за незабавно преустановяване на тази незаконна дейност и предаване на наличните ИУМПС на лице, притежаващо необходимия документ по ЗУО и имащо правото да ги приеме. Предстои   последващ контрол. На нарушителя ще бъде съставен АУАН.</w:t>
      </w:r>
    </w:p>
    <w:p w:rsidR="00892F36" w:rsidRPr="00892F36" w:rsidRDefault="00892F36" w:rsidP="00892F36">
      <w:pPr>
        <w:ind w:firstLine="708"/>
        <w:jc w:val="both"/>
        <w:rPr>
          <w:color w:val="auto"/>
        </w:rPr>
      </w:pPr>
      <w:r w:rsidRPr="00892F36">
        <w:rPr>
          <w:color w:val="auto"/>
        </w:rPr>
        <w:t>Извършена е извънредна проверка на „</w:t>
      </w:r>
      <w:proofErr w:type="spellStart"/>
      <w:r w:rsidRPr="00892F36">
        <w:rPr>
          <w:color w:val="auto"/>
        </w:rPr>
        <w:t>Коловаг</w:t>
      </w:r>
      <w:proofErr w:type="spellEnd"/>
      <w:r w:rsidRPr="00892F36">
        <w:rPr>
          <w:color w:val="auto"/>
        </w:rPr>
        <w:t xml:space="preserve">“ АД - площадка </w:t>
      </w:r>
      <w:r w:rsidR="00214D41">
        <w:rPr>
          <w:color w:val="auto"/>
        </w:rPr>
        <w:t>„</w:t>
      </w:r>
      <w:r w:rsidRPr="00892F36">
        <w:rPr>
          <w:color w:val="auto"/>
        </w:rPr>
        <w:t>Бистрица</w:t>
      </w:r>
      <w:r w:rsidR="00214D41">
        <w:rPr>
          <w:color w:val="auto"/>
        </w:rPr>
        <w:t>“</w:t>
      </w:r>
      <w:r w:rsidRPr="00892F36">
        <w:rPr>
          <w:color w:val="auto"/>
        </w:rPr>
        <w:t>, землище на с. Симеоновец, общ. Септември по сигнал за нерегламентирано изгаряне на отпадъци в извънработно време. При проверката на място се констатира, че сигналът е основателен. Установи се изгаряне на отпадъци</w:t>
      </w:r>
      <w:r w:rsidR="00214D41">
        <w:rPr>
          <w:color w:val="auto"/>
        </w:rPr>
        <w:t xml:space="preserve"> </w:t>
      </w:r>
      <w:r w:rsidRPr="00892F36">
        <w:rPr>
          <w:color w:val="auto"/>
        </w:rPr>
        <w:t>и в</w:t>
      </w:r>
      <w:r w:rsidR="00214D41">
        <w:rPr>
          <w:color w:val="auto"/>
        </w:rPr>
        <w:t xml:space="preserve"> момента</w:t>
      </w:r>
      <w:r w:rsidRPr="00892F36">
        <w:rPr>
          <w:color w:val="auto"/>
        </w:rPr>
        <w:t xml:space="preserve"> на проверката. Предстои съставяне на АУАН</w:t>
      </w:r>
      <w:r w:rsidR="00214D41">
        <w:rPr>
          <w:color w:val="auto"/>
        </w:rPr>
        <w:t xml:space="preserve"> </w:t>
      </w:r>
      <w:r w:rsidRPr="00892F36">
        <w:rPr>
          <w:color w:val="auto"/>
        </w:rPr>
        <w:t>за</w:t>
      </w:r>
      <w:r w:rsidR="00214D41">
        <w:rPr>
          <w:color w:val="auto"/>
        </w:rPr>
        <w:t xml:space="preserve"> нарушение</w:t>
      </w:r>
      <w:r w:rsidRPr="00892F36">
        <w:rPr>
          <w:color w:val="auto"/>
        </w:rPr>
        <w:t xml:space="preserve"> на ЗУО.</w:t>
      </w:r>
    </w:p>
    <w:p w:rsidR="0059068D" w:rsidRDefault="00F83C18" w:rsidP="00FD43B7">
      <w:pPr>
        <w:ind w:firstLine="567"/>
        <w:jc w:val="both"/>
        <w:rPr>
          <w:color w:val="auto"/>
          <w:lang w:eastAsia="en-US"/>
        </w:rPr>
      </w:pPr>
      <w:r>
        <w:rPr>
          <w:color w:val="auto"/>
          <w:lang w:val="en-US"/>
        </w:rPr>
        <w:t xml:space="preserve"> </w:t>
      </w:r>
      <w:r w:rsidRPr="00F83C18">
        <w:rPr>
          <w:color w:val="auto"/>
        </w:rPr>
        <w:t>Извършена е извънредна проверка на автосервиз</w:t>
      </w:r>
      <w:r w:rsidRPr="00F83C18">
        <w:rPr>
          <w:color w:val="auto"/>
          <w:lang w:val="en-US"/>
        </w:rPr>
        <w:t xml:space="preserve"> </w:t>
      </w:r>
      <w:r w:rsidRPr="00F83C18">
        <w:rPr>
          <w:color w:val="auto"/>
        </w:rPr>
        <w:t xml:space="preserve">в гр. Велинград, по </w:t>
      </w:r>
      <w:proofErr w:type="spellStart"/>
      <w:r w:rsidRPr="00F83C18">
        <w:rPr>
          <w:color w:val="auto"/>
          <w:lang w:val="en-US"/>
        </w:rPr>
        <w:t>сигнал</w:t>
      </w:r>
      <w:proofErr w:type="spellEnd"/>
      <w:r w:rsidRPr="00F83C18">
        <w:rPr>
          <w:color w:val="auto"/>
          <w:lang w:val="en-US"/>
        </w:rPr>
        <w:t xml:space="preserve"> </w:t>
      </w:r>
      <w:proofErr w:type="spellStart"/>
      <w:r w:rsidRPr="00F83C18">
        <w:rPr>
          <w:color w:val="auto"/>
          <w:lang w:val="en-US"/>
        </w:rPr>
        <w:t>за</w:t>
      </w:r>
      <w:proofErr w:type="spellEnd"/>
      <w:r w:rsidRPr="00F83C18">
        <w:rPr>
          <w:color w:val="auto"/>
          <w:lang w:val="en-US"/>
        </w:rPr>
        <w:t xml:space="preserve"> </w:t>
      </w:r>
      <w:r w:rsidRPr="00F83C18">
        <w:rPr>
          <w:color w:val="auto"/>
        </w:rPr>
        <w:t>системно изхвърляне</w:t>
      </w:r>
      <w:r>
        <w:rPr>
          <w:color w:val="auto"/>
          <w:lang w:val="en-US"/>
        </w:rPr>
        <w:t xml:space="preserve"> </w:t>
      </w:r>
      <w:r w:rsidRPr="00F83C18">
        <w:rPr>
          <w:color w:val="auto"/>
        </w:rPr>
        <w:t>в околната среда</w:t>
      </w:r>
      <w:r>
        <w:rPr>
          <w:color w:val="auto"/>
        </w:rPr>
        <w:t xml:space="preserve"> </w:t>
      </w:r>
      <w:r w:rsidRPr="00F83C18">
        <w:rPr>
          <w:color w:val="auto"/>
        </w:rPr>
        <w:t>на отработени масла и други замърсяващи вещества след ремонт на автомобили, без да се спазват изискванията за събиране и предаване на опасни отпадъци.</w:t>
      </w:r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При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огледа</w:t>
      </w:r>
      <w:proofErr w:type="spellEnd"/>
      <w:r w:rsidRPr="00F83C18">
        <w:rPr>
          <w:color w:val="auto"/>
          <w:lang w:val="en-US" w:eastAsia="en-US"/>
        </w:rPr>
        <w:t xml:space="preserve"> </w:t>
      </w:r>
      <w:r w:rsidRPr="00F83C18">
        <w:rPr>
          <w:color w:val="auto"/>
          <w:lang w:eastAsia="en-US"/>
        </w:rPr>
        <w:t xml:space="preserve">на място </w:t>
      </w:r>
      <w:proofErr w:type="spellStart"/>
      <w:r w:rsidRPr="00F83C18">
        <w:rPr>
          <w:color w:val="auto"/>
          <w:lang w:val="en-US" w:eastAsia="en-US"/>
        </w:rPr>
        <w:t>се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констатира</w:t>
      </w:r>
      <w:proofErr w:type="spellEnd"/>
      <w:r w:rsidRPr="00F83C18">
        <w:rPr>
          <w:color w:val="auto"/>
          <w:lang w:val="en-US" w:eastAsia="en-US"/>
        </w:rPr>
        <w:t xml:space="preserve">, </w:t>
      </w:r>
      <w:proofErr w:type="spellStart"/>
      <w:r w:rsidRPr="00F83C18">
        <w:rPr>
          <w:color w:val="auto"/>
          <w:lang w:val="en-US" w:eastAsia="en-US"/>
        </w:rPr>
        <w:t>че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извън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сервизното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помещение</w:t>
      </w:r>
      <w:proofErr w:type="spellEnd"/>
      <w:r w:rsidRPr="00F83C18">
        <w:rPr>
          <w:color w:val="auto"/>
          <w:lang w:val="en-US" w:eastAsia="en-US"/>
        </w:rPr>
        <w:t xml:space="preserve">, </w:t>
      </w:r>
      <w:proofErr w:type="spellStart"/>
      <w:r w:rsidRPr="00F83C18">
        <w:rPr>
          <w:color w:val="auto"/>
          <w:lang w:val="en-US" w:eastAsia="en-US"/>
        </w:rPr>
        <w:t>върху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пропусклива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настилка</w:t>
      </w:r>
      <w:proofErr w:type="spellEnd"/>
      <w:r w:rsidRPr="00F83C18">
        <w:rPr>
          <w:color w:val="auto"/>
          <w:lang w:val="en-US" w:eastAsia="en-US"/>
        </w:rPr>
        <w:t xml:space="preserve">, </w:t>
      </w:r>
      <w:proofErr w:type="spellStart"/>
      <w:r w:rsidRPr="00F83C18">
        <w:rPr>
          <w:color w:val="auto"/>
          <w:lang w:val="en-US" w:eastAsia="en-US"/>
        </w:rPr>
        <w:t>се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съхраняват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отработени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масла</w:t>
      </w:r>
      <w:proofErr w:type="spellEnd"/>
      <w:r w:rsidR="0059068D">
        <w:rPr>
          <w:color w:val="auto"/>
          <w:lang w:eastAsia="en-US"/>
        </w:rPr>
        <w:t xml:space="preserve"> в два варела</w:t>
      </w:r>
      <w:r w:rsidRPr="00F83C18">
        <w:rPr>
          <w:color w:val="auto"/>
          <w:lang w:val="en-US" w:eastAsia="en-US"/>
        </w:rPr>
        <w:t xml:space="preserve">, </w:t>
      </w:r>
      <w:proofErr w:type="spellStart"/>
      <w:r w:rsidRPr="00F83C18">
        <w:rPr>
          <w:color w:val="auto"/>
          <w:lang w:val="en-US" w:eastAsia="en-US"/>
        </w:rPr>
        <w:t>поставени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на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неподходящо</w:t>
      </w:r>
      <w:proofErr w:type="spellEnd"/>
      <w:r w:rsidRPr="00F83C18">
        <w:rPr>
          <w:color w:val="auto"/>
          <w:lang w:val="en-US" w:eastAsia="en-US"/>
        </w:rPr>
        <w:t xml:space="preserve"> </w:t>
      </w:r>
      <w:r>
        <w:rPr>
          <w:color w:val="auto"/>
          <w:lang w:eastAsia="en-US"/>
        </w:rPr>
        <w:t xml:space="preserve">за целта </w:t>
      </w:r>
      <w:proofErr w:type="spellStart"/>
      <w:r w:rsidRPr="00F83C18">
        <w:rPr>
          <w:color w:val="auto"/>
          <w:lang w:val="en-US" w:eastAsia="en-US"/>
        </w:rPr>
        <w:t>място</w:t>
      </w:r>
      <w:proofErr w:type="spellEnd"/>
      <w:r w:rsidRPr="00F83C18">
        <w:rPr>
          <w:color w:val="auto"/>
          <w:lang w:val="en-US" w:eastAsia="en-US"/>
        </w:rPr>
        <w:t xml:space="preserve">. </w:t>
      </w:r>
      <w:r w:rsidRPr="00F83C18">
        <w:rPr>
          <w:color w:val="auto"/>
          <w:lang w:eastAsia="en-US"/>
        </w:rPr>
        <w:t>Н</w:t>
      </w:r>
      <w:r w:rsidRPr="00F83C18">
        <w:rPr>
          <w:color w:val="auto"/>
          <w:lang w:val="en-US" w:eastAsia="en-US"/>
        </w:rPr>
        <w:t>е</w:t>
      </w:r>
      <w:r w:rsidR="0059068D">
        <w:rPr>
          <w:color w:val="auto"/>
          <w:lang w:eastAsia="en-US"/>
        </w:rPr>
        <w:t xml:space="preserve"> с</w:t>
      </w:r>
      <w:r w:rsidRPr="00F83C18">
        <w:rPr>
          <w:color w:val="auto"/>
          <w:lang w:eastAsia="en-US"/>
        </w:rPr>
        <w:t>а</w:t>
      </w:r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предоставени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документи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или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информация</w:t>
      </w:r>
      <w:proofErr w:type="spellEnd"/>
      <w:r w:rsidRPr="00F83C18">
        <w:rPr>
          <w:color w:val="auto"/>
          <w:lang w:val="en-US" w:eastAsia="en-US"/>
        </w:rPr>
        <w:t xml:space="preserve">, </w:t>
      </w:r>
      <w:proofErr w:type="spellStart"/>
      <w:r w:rsidRPr="00F83C18">
        <w:rPr>
          <w:color w:val="auto"/>
          <w:lang w:val="en-US" w:eastAsia="en-US"/>
        </w:rPr>
        <w:t>удостоверяваща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предаване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на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отработените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масла</w:t>
      </w:r>
      <w:proofErr w:type="spellEnd"/>
      <w:r w:rsidRPr="00F83C18">
        <w:rPr>
          <w:color w:val="auto"/>
          <w:lang w:val="en-US" w:eastAsia="en-US"/>
        </w:rPr>
        <w:t xml:space="preserve"> </w:t>
      </w:r>
      <w:r w:rsidRPr="00F83C18">
        <w:rPr>
          <w:color w:val="auto"/>
          <w:lang w:eastAsia="en-US"/>
        </w:rPr>
        <w:t>на лицензирана фирма</w:t>
      </w:r>
      <w:r w:rsidRPr="00F83C18">
        <w:rPr>
          <w:color w:val="auto"/>
          <w:lang w:val="en-US" w:eastAsia="en-US"/>
        </w:rPr>
        <w:t xml:space="preserve">. </w:t>
      </w:r>
      <w:proofErr w:type="spellStart"/>
      <w:r w:rsidRPr="00F83C18">
        <w:rPr>
          <w:color w:val="auto"/>
          <w:lang w:val="en-US" w:eastAsia="en-US"/>
        </w:rPr>
        <w:t>Дружеството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няма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извършена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класификация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на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отпадъците</w:t>
      </w:r>
      <w:proofErr w:type="spellEnd"/>
      <w:r w:rsidRPr="00F83C18">
        <w:rPr>
          <w:color w:val="auto"/>
          <w:lang w:val="en-US" w:eastAsia="en-US"/>
        </w:rPr>
        <w:t xml:space="preserve">, </w:t>
      </w:r>
      <w:proofErr w:type="spellStart"/>
      <w:r w:rsidRPr="00F83C18">
        <w:rPr>
          <w:color w:val="auto"/>
          <w:lang w:val="en-US" w:eastAsia="en-US"/>
        </w:rPr>
        <w:t>съгласно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изискванията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на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Наредба</w:t>
      </w:r>
      <w:proofErr w:type="spellEnd"/>
      <w:r w:rsidRPr="00F83C18">
        <w:rPr>
          <w:color w:val="auto"/>
          <w:lang w:val="en-US" w:eastAsia="en-US"/>
        </w:rPr>
        <w:t xml:space="preserve"> №2/2014 г. </w:t>
      </w:r>
      <w:r w:rsidRPr="00F83C18">
        <w:rPr>
          <w:color w:val="auto"/>
          <w:lang w:eastAsia="en-US"/>
        </w:rPr>
        <w:t>Обектът н</w:t>
      </w:r>
      <w:proofErr w:type="spellStart"/>
      <w:r w:rsidRPr="00F83C18">
        <w:rPr>
          <w:color w:val="auto"/>
          <w:lang w:val="en-US" w:eastAsia="en-US"/>
        </w:rPr>
        <w:t>яма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връзка</w:t>
      </w:r>
      <w:proofErr w:type="spellEnd"/>
      <w:r w:rsidRPr="00F83C18">
        <w:rPr>
          <w:color w:val="auto"/>
          <w:lang w:val="en-US" w:eastAsia="en-US"/>
        </w:rPr>
        <w:t xml:space="preserve"> с </w:t>
      </w:r>
      <w:proofErr w:type="spellStart"/>
      <w:r w:rsidRPr="00F83C18">
        <w:rPr>
          <w:color w:val="auto"/>
          <w:lang w:val="en-US" w:eastAsia="en-US"/>
        </w:rPr>
        <w:t>канализационната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система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на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гр</w:t>
      </w:r>
      <w:proofErr w:type="spellEnd"/>
      <w:r w:rsidRPr="00F83C18">
        <w:rPr>
          <w:color w:val="auto"/>
          <w:lang w:val="en-US" w:eastAsia="en-US"/>
        </w:rPr>
        <w:t xml:space="preserve">. </w:t>
      </w:r>
      <w:proofErr w:type="spellStart"/>
      <w:r w:rsidRPr="00F83C18">
        <w:rPr>
          <w:color w:val="auto"/>
          <w:lang w:val="en-US" w:eastAsia="en-US"/>
        </w:rPr>
        <w:t>Велинград</w:t>
      </w:r>
      <w:proofErr w:type="spellEnd"/>
      <w:r w:rsidRPr="00F83C18">
        <w:rPr>
          <w:color w:val="auto"/>
          <w:lang w:val="en-US" w:eastAsia="en-US"/>
        </w:rPr>
        <w:t xml:space="preserve">, </w:t>
      </w:r>
      <w:proofErr w:type="spellStart"/>
      <w:r w:rsidRPr="00F83C18">
        <w:rPr>
          <w:color w:val="auto"/>
          <w:lang w:val="en-US" w:eastAsia="en-US"/>
        </w:rPr>
        <w:t>което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да</w:t>
      </w:r>
      <w:proofErr w:type="spellEnd"/>
      <w:r w:rsidRPr="00F83C18">
        <w:rPr>
          <w:color w:val="auto"/>
          <w:lang w:val="en-US" w:eastAsia="en-US"/>
        </w:rPr>
        <w:t xml:space="preserve"> е </w:t>
      </w:r>
      <w:proofErr w:type="spellStart"/>
      <w:r w:rsidRPr="00F83C18">
        <w:rPr>
          <w:color w:val="auto"/>
          <w:lang w:val="en-US" w:eastAsia="en-US"/>
        </w:rPr>
        <w:t>предпоставка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за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изтичане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на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масла</w:t>
      </w:r>
      <w:proofErr w:type="spellEnd"/>
      <w:r w:rsidRPr="00F83C18">
        <w:rPr>
          <w:color w:val="auto"/>
          <w:lang w:val="en-US" w:eastAsia="en-US"/>
        </w:rPr>
        <w:t xml:space="preserve"> и </w:t>
      </w:r>
      <w:proofErr w:type="spellStart"/>
      <w:r w:rsidRPr="00F83C18">
        <w:rPr>
          <w:color w:val="auto"/>
          <w:lang w:val="en-US" w:eastAsia="en-US"/>
        </w:rPr>
        <w:t>замърсени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води</w:t>
      </w:r>
      <w:proofErr w:type="spellEnd"/>
      <w:r w:rsidRPr="00F83C18">
        <w:rPr>
          <w:color w:val="auto"/>
          <w:lang w:val="en-US" w:eastAsia="en-US"/>
        </w:rPr>
        <w:t xml:space="preserve"> в </w:t>
      </w:r>
      <w:proofErr w:type="spellStart"/>
      <w:r w:rsidRPr="00F83C18">
        <w:rPr>
          <w:color w:val="auto"/>
          <w:lang w:val="en-US" w:eastAsia="en-US"/>
        </w:rPr>
        <w:t>околната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среда</w:t>
      </w:r>
      <w:proofErr w:type="spellEnd"/>
      <w:r w:rsidRPr="00F83C18">
        <w:rPr>
          <w:color w:val="auto"/>
          <w:lang w:val="en-US" w:eastAsia="en-US"/>
        </w:rPr>
        <w:t xml:space="preserve">. </w:t>
      </w:r>
      <w:r w:rsidRPr="00F83C18">
        <w:rPr>
          <w:color w:val="auto"/>
          <w:lang w:eastAsia="en-US"/>
        </w:rPr>
        <w:t>Н</w:t>
      </w:r>
      <w:r w:rsidRPr="00F83C18">
        <w:rPr>
          <w:color w:val="auto"/>
          <w:lang w:val="en-US" w:eastAsia="en-US"/>
        </w:rPr>
        <w:t xml:space="preserve">е </w:t>
      </w:r>
      <w:proofErr w:type="spellStart"/>
      <w:r w:rsidRPr="00F83C18">
        <w:rPr>
          <w:color w:val="auto"/>
          <w:lang w:val="en-US" w:eastAsia="en-US"/>
        </w:rPr>
        <w:t>се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установиха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разливи</w:t>
      </w:r>
      <w:proofErr w:type="spellEnd"/>
      <w:r w:rsidRPr="00F83C18">
        <w:rPr>
          <w:color w:val="auto"/>
          <w:lang w:val="en-US" w:eastAsia="en-US"/>
        </w:rPr>
        <w:t xml:space="preserve">, </w:t>
      </w:r>
      <w:proofErr w:type="spellStart"/>
      <w:r w:rsidRPr="00F83C18">
        <w:rPr>
          <w:color w:val="auto"/>
          <w:lang w:val="en-US" w:eastAsia="en-US"/>
        </w:rPr>
        <w:t>течове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или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изхвърлени</w:t>
      </w:r>
      <w:proofErr w:type="spellEnd"/>
      <w:r w:rsidRPr="00F83C18">
        <w:rPr>
          <w:color w:val="auto"/>
          <w:lang w:val="en-US" w:eastAsia="en-US"/>
        </w:rPr>
        <w:t xml:space="preserve"> </w:t>
      </w:r>
      <w:r w:rsidRPr="00F83C18">
        <w:rPr>
          <w:color w:val="auto"/>
          <w:lang w:eastAsia="en-US"/>
        </w:rPr>
        <w:t>отработени</w:t>
      </w:r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масла</w:t>
      </w:r>
      <w:proofErr w:type="spellEnd"/>
      <w:r w:rsidRPr="00F83C18">
        <w:rPr>
          <w:color w:val="auto"/>
          <w:lang w:val="en-US" w:eastAsia="en-US"/>
        </w:rPr>
        <w:t xml:space="preserve">, </w:t>
      </w:r>
      <w:proofErr w:type="spellStart"/>
      <w:r w:rsidRPr="00F83C18">
        <w:rPr>
          <w:color w:val="auto"/>
          <w:lang w:val="en-US" w:eastAsia="en-US"/>
        </w:rPr>
        <w:t>както</w:t>
      </w:r>
      <w:proofErr w:type="spellEnd"/>
      <w:r w:rsidRPr="00F83C18">
        <w:rPr>
          <w:color w:val="auto"/>
          <w:lang w:val="en-US" w:eastAsia="en-US"/>
        </w:rPr>
        <w:t xml:space="preserve"> в </w:t>
      </w:r>
      <w:proofErr w:type="spellStart"/>
      <w:r w:rsidRPr="00F83C18">
        <w:rPr>
          <w:color w:val="auto"/>
          <w:lang w:val="en-US" w:eastAsia="en-US"/>
        </w:rPr>
        <w:t>района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на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автосервиза</w:t>
      </w:r>
      <w:proofErr w:type="spellEnd"/>
      <w:r w:rsidRPr="00F83C18">
        <w:rPr>
          <w:color w:val="auto"/>
          <w:lang w:val="en-US" w:eastAsia="en-US"/>
        </w:rPr>
        <w:t xml:space="preserve">, </w:t>
      </w:r>
      <w:proofErr w:type="spellStart"/>
      <w:r w:rsidRPr="00F83C18">
        <w:rPr>
          <w:color w:val="auto"/>
          <w:lang w:val="en-US" w:eastAsia="en-US"/>
        </w:rPr>
        <w:t>така</w:t>
      </w:r>
      <w:proofErr w:type="spellEnd"/>
      <w:r w:rsidRPr="00F83C18">
        <w:rPr>
          <w:color w:val="auto"/>
          <w:lang w:val="en-US" w:eastAsia="en-US"/>
        </w:rPr>
        <w:t xml:space="preserve"> и </w:t>
      </w:r>
      <w:proofErr w:type="spellStart"/>
      <w:r w:rsidRPr="00F83C18">
        <w:rPr>
          <w:color w:val="auto"/>
          <w:lang w:val="en-US" w:eastAsia="en-US"/>
        </w:rPr>
        <w:t>извън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него</w:t>
      </w:r>
      <w:proofErr w:type="spellEnd"/>
      <w:r w:rsidRPr="00F83C18">
        <w:rPr>
          <w:color w:val="auto"/>
          <w:lang w:val="en-US" w:eastAsia="en-US"/>
        </w:rPr>
        <w:t xml:space="preserve">. </w:t>
      </w:r>
      <w:r w:rsidRPr="00F83C18">
        <w:rPr>
          <w:color w:val="auto"/>
          <w:lang w:eastAsia="en-US"/>
        </w:rPr>
        <w:t>На управителя на обекта са дадени</w:t>
      </w:r>
      <w:r w:rsidR="00214D41">
        <w:rPr>
          <w:color w:val="auto"/>
          <w:lang w:eastAsia="en-US"/>
        </w:rPr>
        <w:t xml:space="preserve"> 3 </w:t>
      </w:r>
      <w:r w:rsidRPr="00F83C18">
        <w:rPr>
          <w:color w:val="auto"/>
          <w:lang w:eastAsia="en-US"/>
        </w:rPr>
        <w:t xml:space="preserve">предписания </w:t>
      </w:r>
      <w:r w:rsidR="00214D41">
        <w:rPr>
          <w:color w:val="auto"/>
          <w:lang w:eastAsia="en-US"/>
        </w:rPr>
        <w:t>з</w:t>
      </w:r>
      <w:r w:rsidRPr="00F83C18">
        <w:rPr>
          <w:color w:val="auto"/>
          <w:lang w:eastAsia="en-US"/>
        </w:rPr>
        <w:t xml:space="preserve">а </w:t>
      </w:r>
      <w:r w:rsidR="00214D41">
        <w:rPr>
          <w:color w:val="auto"/>
          <w:lang w:eastAsia="en-US"/>
        </w:rPr>
        <w:t xml:space="preserve">отстраняване на </w:t>
      </w:r>
      <w:proofErr w:type="spellStart"/>
      <w:r w:rsidR="00214D41">
        <w:rPr>
          <w:color w:val="auto"/>
          <w:lang w:eastAsia="en-US"/>
        </w:rPr>
        <w:t>нередовности</w:t>
      </w:r>
      <w:proofErr w:type="spellEnd"/>
      <w:r w:rsidR="00214D41">
        <w:rPr>
          <w:color w:val="auto"/>
          <w:lang w:eastAsia="en-US"/>
        </w:rPr>
        <w:t xml:space="preserve">. </w:t>
      </w:r>
      <w:r w:rsidRPr="00F83C18">
        <w:rPr>
          <w:color w:val="auto"/>
          <w:lang w:eastAsia="en-US"/>
        </w:rPr>
        <w:t xml:space="preserve">Предстои </w:t>
      </w:r>
      <w:proofErr w:type="spellStart"/>
      <w:r w:rsidRPr="00F83C18">
        <w:rPr>
          <w:color w:val="auto"/>
          <w:lang w:val="en-US" w:eastAsia="en-US"/>
        </w:rPr>
        <w:t>последващ</w:t>
      </w:r>
      <w:proofErr w:type="spellEnd"/>
      <w:r w:rsidRPr="00F83C18">
        <w:rPr>
          <w:color w:val="auto"/>
          <w:lang w:val="en-US" w:eastAsia="en-US"/>
        </w:rPr>
        <w:t xml:space="preserve"> </w:t>
      </w:r>
      <w:proofErr w:type="spellStart"/>
      <w:r w:rsidRPr="00F83C18">
        <w:rPr>
          <w:color w:val="auto"/>
          <w:lang w:val="en-US" w:eastAsia="en-US"/>
        </w:rPr>
        <w:t>контрол</w:t>
      </w:r>
      <w:proofErr w:type="spellEnd"/>
      <w:r w:rsidRPr="00F83C18">
        <w:rPr>
          <w:color w:val="auto"/>
          <w:lang w:val="en-US" w:eastAsia="en-US"/>
        </w:rPr>
        <w:t>.</w:t>
      </w:r>
      <w:r w:rsidR="0059068D">
        <w:rPr>
          <w:color w:val="auto"/>
          <w:lang w:eastAsia="en-US"/>
        </w:rPr>
        <w:t xml:space="preserve"> </w:t>
      </w:r>
    </w:p>
    <w:p w:rsidR="0059068D" w:rsidRDefault="00F073A9" w:rsidP="00214D41">
      <w:pPr>
        <w:ind w:firstLine="567"/>
        <w:jc w:val="both"/>
        <w:rPr>
          <w:color w:val="auto"/>
        </w:rPr>
      </w:pPr>
      <w:r>
        <w:rPr>
          <w:bCs/>
          <w:color w:val="auto"/>
          <w:lang w:eastAsia="en-US"/>
        </w:rPr>
        <w:t>Извършена е извънредна проверка по</w:t>
      </w:r>
      <w:r w:rsidRPr="00F073A9">
        <w:rPr>
          <w:bCs/>
          <w:color w:val="auto"/>
          <w:lang w:eastAsia="en-US"/>
        </w:rPr>
        <w:t xml:space="preserve"> сигнал</w:t>
      </w:r>
      <w:r w:rsidRPr="00F073A9">
        <w:rPr>
          <w:b/>
          <w:bCs/>
          <w:color w:val="auto"/>
          <w:lang w:eastAsia="en-US"/>
        </w:rPr>
        <w:t xml:space="preserve"> </w:t>
      </w:r>
      <w:r w:rsidRPr="00F073A9">
        <w:rPr>
          <w:color w:val="auto"/>
          <w:szCs w:val="20"/>
          <w:lang w:val="ru-RU" w:eastAsia="en-US"/>
        </w:rPr>
        <w:t xml:space="preserve">за </w:t>
      </w:r>
      <w:proofErr w:type="spellStart"/>
      <w:r w:rsidR="00214D41">
        <w:rPr>
          <w:color w:val="auto"/>
          <w:szCs w:val="20"/>
          <w:lang w:val="ru-RU" w:eastAsia="en-US"/>
        </w:rPr>
        <w:t>образувано</w:t>
      </w:r>
      <w:proofErr w:type="spellEnd"/>
      <w:r w:rsidR="00214D41">
        <w:rPr>
          <w:color w:val="auto"/>
          <w:szCs w:val="20"/>
          <w:lang w:val="ru-RU" w:eastAsia="en-US"/>
        </w:rPr>
        <w:t xml:space="preserve"> </w:t>
      </w:r>
      <w:proofErr w:type="spellStart"/>
      <w:r w:rsidR="00214D41">
        <w:rPr>
          <w:color w:val="auto"/>
          <w:szCs w:val="20"/>
          <w:lang w:val="ru-RU" w:eastAsia="en-US"/>
        </w:rPr>
        <w:t>сметище</w:t>
      </w:r>
      <w:proofErr w:type="spellEnd"/>
      <w:r w:rsidR="00214D41">
        <w:rPr>
          <w:color w:val="auto"/>
          <w:szCs w:val="20"/>
          <w:lang w:val="ru-RU" w:eastAsia="en-US"/>
        </w:rPr>
        <w:t xml:space="preserve"> </w:t>
      </w:r>
      <w:r w:rsidRPr="00F073A9">
        <w:rPr>
          <w:color w:val="auto"/>
          <w:szCs w:val="20"/>
          <w:lang w:val="ru-RU" w:eastAsia="en-US"/>
        </w:rPr>
        <w:t xml:space="preserve">на </w:t>
      </w:r>
      <w:proofErr w:type="spellStart"/>
      <w:r w:rsidR="00214D41">
        <w:rPr>
          <w:color w:val="auto"/>
          <w:szCs w:val="20"/>
          <w:lang w:val="ru-RU" w:eastAsia="en-US"/>
        </w:rPr>
        <w:t>територията</w:t>
      </w:r>
      <w:proofErr w:type="spellEnd"/>
      <w:r w:rsidR="00214D41">
        <w:rPr>
          <w:color w:val="auto"/>
          <w:szCs w:val="20"/>
          <w:lang w:val="ru-RU" w:eastAsia="en-US"/>
        </w:rPr>
        <w:t xml:space="preserve"> на </w:t>
      </w:r>
      <w:r w:rsidRPr="00F073A9">
        <w:rPr>
          <w:color w:val="auto"/>
          <w:szCs w:val="20"/>
          <w:lang w:val="ru-RU" w:eastAsia="en-US"/>
        </w:rPr>
        <w:t>община Пещера.</w:t>
      </w:r>
      <w:r>
        <w:rPr>
          <w:color w:val="auto"/>
          <w:szCs w:val="20"/>
          <w:lang w:val="ru-RU" w:eastAsia="en-US"/>
        </w:rPr>
        <w:t xml:space="preserve"> </w:t>
      </w:r>
      <w:r w:rsidR="00214D41">
        <w:rPr>
          <w:color w:val="auto"/>
          <w:szCs w:val="20"/>
          <w:lang w:val="ru-RU" w:eastAsia="en-US"/>
        </w:rPr>
        <w:t xml:space="preserve">В </w:t>
      </w:r>
      <w:proofErr w:type="spellStart"/>
      <w:r w:rsidR="00214D41">
        <w:rPr>
          <w:color w:val="auto"/>
          <w:szCs w:val="20"/>
          <w:lang w:val="ru-RU" w:eastAsia="en-US"/>
        </w:rPr>
        <w:t>посочения</w:t>
      </w:r>
      <w:proofErr w:type="spellEnd"/>
      <w:r w:rsidR="00214D41">
        <w:rPr>
          <w:color w:val="auto"/>
          <w:szCs w:val="20"/>
          <w:lang w:val="ru-RU" w:eastAsia="en-US"/>
        </w:rPr>
        <w:t xml:space="preserve"> </w:t>
      </w:r>
      <w:proofErr w:type="gramStart"/>
      <w:r w:rsidR="00214D41">
        <w:rPr>
          <w:color w:val="auto"/>
          <w:szCs w:val="20"/>
          <w:lang w:val="ru-RU" w:eastAsia="en-US"/>
        </w:rPr>
        <w:t>в сигнала</w:t>
      </w:r>
      <w:proofErr w:type="gramEnd"/>
      <w:r w:rsidR="00214D41">
        <w:rPr>
          <w:color w:val="auto"/>
          <w:szCs w:val="20"/>
          <w:lang w:val="ru-RU" w:eastAsia="en-US"/>
        </w:rPr>
        <w:t xml:space="preserve"> район </w:t>
      </w:r>
      <w:r w:rsidRPr="00F073A9">
        <w:rPr>
          <w:color w:val="auto"/>
        </w:rPr>
        <w:t xml:space="preserve">се констатира </w:t>
      </w:r>
      <w:r w:rsidR="00214D41">
        <w:rPr>
          <w:color w:val="auto"/>
        </w:rPr>
        <w:t>наличие на изхвърлени</w:t>
      </w:r>
      <w:r w:rsidRPr="00F073A9">
        <w:rPr>
          <w:color w:val="auto"/>
        </w:rPr>
        <w:t xml:space="preserve"> различни видове отпадъци на площ от около 15 дка. отделни купчини</w:t>
      </w:r>
      <w:r>
        <w:rPr>
          <w:color w:val="auto"/>
        </w:rPr>
        <w:t>.</w:t>
      </w:r>
      <w:r w:rsidRPr="00F073A9">
        <w:rPr>
          <w:color w:val="auto"/>
        </w:rPr>
        <w:t xml:space="preserve"> </w:t>
      </w:r>
      <w:r w:rsidR="0059068D" w:rsidRPr="00F073A9">
        <w:rPr>
          <w:color w:val="auto"/>
        </w:rPr>
        <w:t>В момента на проверката не се констатира  умишлено палене  на отпадъци. Не се установиха  следи от такова палене, както и разпространяване на дим. Дадено е предписание на кмета на община Пещера да се извърши почистване на замърсения  с отпадъци терен</w:t>
      </w:r>
      <w:r w:rsidR="0059068D">
        <w:rPr>
          <w:color w:val="auto"/>
        </w:rPr>
        <w:t xml:space="preserve">, </w:t>
      </w:r>
      <w:r w:rsidR="0059068D" w:rsidRPr="00F073A9">
        <w:rPr>
          <w:color w:val="auto"/>
        </w:rPr>
        <w:t>да се ликвидира нерегламентираното сметище</w:t>
      </w:r>
      <w:r w:rsidR="0059068D">
        <w:rPr>
          <w:color w:val="auto"/>
        </w:rPr>
        <w:t xml:space="preserve"> </w:t>
      </w:r>
      <w:r w:rsidR="0059068D" w:rsidRPr="00F073A9">
        <w:rPr>
          <w:color w:val="auto"/>
        </w:rPr>
        <w:t xml:space="preserve">и се предприемат мерки за недопускане на последващо замърсяване, както </w:t>
      </w:r>
      <w:r w:rsidR="0059068D">
        <w:rPr>
          <w:color w:val="auto"/>
        </w:rPr>
        <w:t xml:space="preserve">и </w:t>
      </w:r>
      <w:r w:rsidR="0059068D" w:rsidRPr="00F073A9">
        <w:rPr>
          <w:color w:val="auto"/>
        </w:rPr>
        <w:t>да се възстановят качествата на терена, съгласно разпоредбите на чл.</w:t>
      </w:r>
      <w:r w:rsidR="0059068D">
        <w:rPr>
          <w:color w:val="auto"/>
        </w:rPr>
        <w:t xml:space="preserve"> </w:t>
      </w:r>
      <w:r w:rsidR="0059068D" w:rsidRPr="00F073A9">
        <w:rPr>
          <w:color w:val="auto"/>
        </w:rPr>
        <w:t>19, ал.</w:t>
      </w:r>
      <w:r w:rsidR="0059068D">
        <w:rPr>
          <w:color w:val="auto"/>
        </w:rPr>
        <w:t xml:space="preserve"> </w:t>
      </w:r>
      <w:r w:rsidR="0059068D" w:rsidRPr="00F073A9">
        <w:rPr>
          <w:color w:val="auto"/>
        </w:rPr>
        <w:t>3, т.</w:t>
      </w:r>
      <w:r w:rsidR="0059068D">
        <w:rPr>
          <w:color w:val="auto"/>
        </w:rPr>
        <w:t xml:space="preserve"> </w:t>
      </w:r>
      <w:r w:rsidR="0059068D" w:rsidRPr="00F073A9">
        <w:rPr>
          <w:color w:val="auto"/>
        </w:rPr>
        <w:t xml:space="preserve">15 от ЗУО. </w:t>
      </w:r>
      <w:r w:rsidR="0059068D">
        <w:rPr>
          <w:color w:val="auto"/>
        </w:rPr>
        <w:t>С</w:t>
      </w:r>
      <w:r w:rsidR="0059068D" w:rsidRPr="00F073A9">
        <w:rPr>
          <w:color w:val="auto"/>
        </w:rPr>
        <w:t xml:space="preserve">рокът на даденото предписание не е изтекъл. </w:t>
      </w:r>
      <w:r w:rsidR="0059068D">
        <w:rPr>
          <w:color w:val="auto"/>
        </w:rPr>
        <w:t>Предстои последващ</w:t>
      </w:r>
      <w:r w:rsidR="0059068D" w:rsidRPr="00F073A9">
        <w:rPr>
          <w:color w:val="auto"/>
        </w:rPr>
        <w:t xml:space="preserve"> </w:t>
      </w:r>
      <w:r w:rsidR="0059068D">
        <w:rPr>
          <w:color w:val="auto"/>
        </w:rPr>
        <w:t>контрол.</w:t>
      </w:r>
    </w:p>
    <w:p w:rsidR="0059068D" w:rsidRPr="005E4194" w:rsidRDefault="0059068D" w:rsidP="0059068D">
      <w:pPr>
        <w:ind w:right="-288" w:firstLine="567"/>
        <w:jc w:val="both"/>
        <w:rPr>
          <w:color w:val="auto"/>
        </w:rPr>
      </w:pPr>
      <w:r>
        <w:rPr>
          <w:color w:val="auto"/>
        </w:rPr>
        <w:t xml:space="preserve">  </w:t>
      </w:r>
      <w:r w:rsidRPr="005E4194">
        <w:rPr>
          <w:color w:val="auto"/>
        </w:rPr>
        <w:t>Извършена е извънредна проверка на община Лесичово, във връзка с писмо на общината с предоставена информация по реда на Наредба за управление на строителните отпадъци и за влагане на рециклирани строителни отпадъци относно „Подобряване на транспортната инфраструктура в община Лесичово чрез реконструкция и рехабилитация на улици и тротоари в село Калугерово“. Установено е, че проектът все още не е стартирал и няма образувани строителни отпадъци.</w:t>
      </w:r>
    </w:p>
    <w:p w:rsidR="00D601E3" w:rsidRDefault="005E4194" w:rsidP="00D601E3">
      <w:pPr>
        <w:ind w:right="-288" w:firstLine="708"/>
        <w:jc w:val="both"/>
        <w:rPr>
          <w:color w:val="auto"/>
        </w:rPr>
      </w:pPr>
      <w:r w:rsidRPr="005E4194">
        <w:rPr>
          <w:color w:val="auto"/>
        </w:rPr>
        <w:t>Извършена е извънредна проверка на площадка за третиране на опасни и неопасни отпадъци в гр. Пазарджик във връзка с писмо на ККД, относно издаване на нотификация за извършване на внос на отпадъци. Не са констатирани нарушения и несъответствия.</w:t>
      </w:r>
      <w:r w:rsidR="00D601E3">
        <w:rPr>
          <w:color w:val="auto"/>
        </w:rPr>
        <w:t xml:space="preserve"> </w:t>
      </w:r>
    </w:p>
    <w:p w:rsidR="00D601E3" w:rsidRDefault="00EF60CA" w:rsidP="00D601E3">
      <w:pPr>
        <w:ind w:right="-288" w:firstLine="708"/>
        <w:jc w:val="both"/>
        <w:rPr>
          <w:b/>
        </w:rPr>
      </w:pPr>
      <w:r w:rsidRPr="00154DD3">
        <w:rPr>
          <w:b/>
        </w:rPr>
        <w:t>Последващ контрол:</w:t>
      </w:r>
    </w:p>
    <w:p w:rsidR="00D601E3" w:rsidRDefault="00F235C1" w:rsidP="00D601E3">
      <w:pPr>
        <w:ind w:right="-288" w:firstLine="708"/>
        <w:jc w:val="both"/>
        <w:rPr>
          <w:color w:val="auto"/>
        </w:rPr>
      </w:pPr>
      <w:r w:rsidRPr="00154DD3">
        <w:rPr>
          <w:color w:val="auto"/>
        </w:rPr>
        <w:lastRenderedPageBreak/>
        <w:t>Извършен е последващ конт</w:t>
      </w:r>
      <w:r w:rsidR="00EA4ACD">
        <w:rPr>
          <w:color w:val="auto"/>
        </w:rPr>
        <w:t xml:space="preserve">рол </w:t>
      </w:r>
      <w:r w:rsidR="00D601E3" w:rsidRPr="00D601E3">
        <w:rPr>
          <w:bCs/>
          <w:color w:val="auto"/>
          <w:lang w:eastAsia="en-US"/>
        </w:rPr>
        <w:t xml:space="preserve">за изпълнение на дадено </w:t>
      </w:r>
      <w:r w:rsidR="00D601E3">
        <w:rPr>
          <w:bCs/>
          <w:color w:val="auto"/>
          <w:lang w:eastAsia="en-US"/>
        </w:rPr>
        <w:t>п</w:t>
      </w:r>
      <w:r w:rsidR="00D601E3" w:rsidRPr="00D601E3">
        <w:rPr>
          <w:bCs/>
          <w:color w:val="auto"/>
          <w:lang w:eastAsia="en-US"/>
        </w:rPr>
        <w:t>редписание</w:t>
      </w:r>
      <w:r w:rsidR="00D601E3" w:rsidRPr="00D601E3">
        <w:rPr>
          <w:color w:val="auto"/>
        </w:rPr>
        <w:t xml:space="preserve"> да се почисти </w:t>
      </w:r>
      <w:r w:rsidR="00D601E3">
        <w:rPr>
          <w:color w:val="auto"/>
        </w:rPr>
        <w:t xml:space="preserve">от ИУМПС </w:t>
      </w:r>
      <w:r w:rsidR="00D601E3" w:rsidRPr="00D601E3">
        <w:rPr>
          <w:color w:val="auto"/>
        </w:rPr>
        <w:t>имот в с. Овчеполци</w:t>
      </w:r>
      <w:r w:rsidR="00D601E3">
        <w:rPr>
          <w:color w:val="auto"/>
        </w:rPr>
        <w:t xml:space="preserve">, общ. Пазарджик </w:t>
      </w:r>
      <w:r w:rsidR="00D601E3" w:rsidRPr="00D601E3">
        <w:rPr>
          <w:color w:val="auto"/>
        </w:rPr>
        <w:t>и същите да се предадат  на лице, което притежава документ по чл. 35 от ЗУО за съответната дейност и видове отпадъци. Даденото предписание е изпълнено. Имотът е почистен. Представени са документи за предадените ИУМПС на лице, което притежава документ по чл.</w:t>
      </w:r>
      <w:r w:rsidR="0059068D">
        <w:rPr>
          <w:color w:val="auto"/>
        </w:rPr>
        <w:t xml:space="preserve"> </w:t>
      </w:r>
      <w:r w:rsidR="00D601E3" w:rsidRPr="00D601E3">
        <w:rPr>
          <w:color w:val="auto"/>
        </w:rPr>
        <w:t xml:space="preserve">35 от ЗУО. </w:t>
      </w:r>
    </w:p>
    <w:p w:rsidR="0059068D" w:rsidRDefault="00D601E3" w:rsidP="0059068D">
      <w:pPr>
        <w:ind w:right="-288" w:firstLine="708"/>
        <w:jc w:val="both"/>
        <w:rPr>
          <w:color w:val="auto"/>
          <w:szCs w:val="20"/>
          <w:lang w:eastAsia="en-US"/>
        </w:rPr>
      </w:pPr>
      <w:r>
        <w:rPr>
          <w:color w:val="auto"/>
        </w:rPr>
        <w:t xml:space="preserve">Извършени са две </w:t>
      </w:r>
      <w:r w:rsidRPr="00D601E3">
        <w:rPr>
          <w:bCs/>
          <w:color w:val="auto"/>
          <w:lang w:eastAsia="en-US"/>
        </w:rPr>
        <w:t>проверки</w:t>
      </w:r>
      <w:r w:rsidRPr="00D601E3">
        <w:rPr>
          <w:b/>
          <w:bCs/>
          <w:color w:val="auto"/>
          <w:lang w:eastAsia="en-US"/>
        </w:rPr>
        <w:t xml:space="preserve"> </w:t>
      </w:r>
      <w:r w:rsidRPr="00D601E3">
        <w:rPr>
          <w:bCs/>
          <w:color w:val="auto"/>
          <w:lang w:eastAsia="en-US"/>
        </w:rPr>
        <w:t>по последващ контрол за изпълнение на дадени                                предписания за водене на отчетност в НИСО на дружества</w:t>
      </w:r>
      <w:r>
        <w:rPr>
          <w:bCs/>
          <w:color w:val="auto"/>
          <w:lang w:eastAsia="en-US"/>
        </w:rPr>
        <w:t>,</w:t>
      </w:r>
      <w:r w:rsidRPr="00D601E3">
        <w:rPr>
          <w:bCs/>
          <w:color w:val="auto"/>
          <w:lang w:eastAsia="en-US"/>
        </w:rPr>
        <w:t xml:space="preserve"> извършващи транспортиране на отпадъци със седалище гр. Пещера и гр. Септември. </w:t>
      </w:r>
      <w:r w:rsidRPr="00D601E3">
        <w:rPr>
          <w:color w:val="auto"/>
          <w:szCs w:val="20"/>
          <w:lang w:eastAsia="en-US"/>
        </w:rPr>
        <w:t>Дадените предписания се изпълняват. Води се отчетност в НИСО.</w:t>
      </w:r>
      <w:r w:rsidR="0059068D">
        <w:rPr>
          <w:color w:val="auto"/>
          <w:szCs w:val="20"/>
          <w:lang w:eastAsia="en-US"/>
        </w:rPr>
        <w:t xml:space="preserve"> </w:t>
      </w:r>
    </w:p>
    <w:p w:rsidR="0059068D" w:rsidRDefault="00E87087" w:rsidP="0059068D">
      <w:pPr>
        <w:ind w:right="-288" w:firstLine="708"/>
        <w:jc w:val="both"/>
        <w:rPr>
          <w:rFonts w:eastAsia="Calibri"/>
          <w:color w:val="auto"/>
          <w:lang w:eastAsia="en-US"/>
        </w:rPr>
      </w:pPr>
      <w:r w:rsidRPr="00154DD3">
        <w:rPr>
          <w:b/>
          <w:bCs/>
          <w:lang w:val="ru-RU"/>
        </w:rPr>
        <w:t xml:space="preserve">ОХВ и </w:t>
      </w:r>
      <w:proofErr w:type="spellStart"/>
      <w:r w:rsidRPr="00154DD3">
        <w:rPr>
          <w:b/>
          <w:bCs/>
          <w:lang w:val="ru-RU"/>
        </w:rPr>
        <w:t>контрол</w:t>
      </w:r>
      <w:proofErr w:type="spellEnd"/>
      <w:r w:rsidRPr="00154DD3">
        <w:rPr>
          <w:b/>
          <w:bCs/>
          <w:lang w:val="ru-RU"/>
        </w:rPr>
        <w:t xml:space="preserve"> </w:t>
      </w:r>
      <w:proofErr w:type="gramStart"/>
      <w:r w:rsidRPr="00154DD3">
        <w:rPr>
          <w:b/>
          <w:bCs/>
          <w:lang w:val="ru-RU"/>
        </w:rPr>
        <w:t>на</w:t>
      </w:r>
      <w:r w:rsidR="00A01559" w:rsidRPr="00154DD3">
        <w:rPr>
          <w:b/>
          <w:bCs/>
          <w:lang w:val="ru-RU"/>
        </w:rPr>
        <w:t xml:space="preserve"> </w:t>
      </w:r>
      <w:r w:rsidRPr="00154DD3">
        <w:rPr>
          <w:b/>
          <w:bCs/>
          <w:lang w:val="ru-RU"/>
        </w:rPr>
        <w:t>риска</w:t>
      </w:r>
      <w:proofErr w:type="gramEnd"/>
      <w:r w:rsidRPr="00154DD3">
        <w:rPr>
          <w:b/>
          <w:bCs/>
          <w:lang w:val="ru-RU"/>
        </w:rPr>
        <w:t xml:space="preserve"> – </w:t>
      </w:r>
      <w:r w:rsidRPr="00154DD3">
        <w:t>през</w:t>
      </w:r>
      <w:r w:rsidRPr="00154DD3">
        <w:rPr>
          <w:lang w:val="ru-RU"/>
        </w:rPr>
        <w:t xml:space="preserve"> </w:t>
      </w:r>
      <w:r w:rsidR="00F74C6F" w:rsidRPr="00154DD3">
        <w:t xml:space="preserve">м. </w:t>
      </w:r>
      <w:r w:rsidR="00040D51">
        <w:rPr>
          <w:color w:val="auto"/>
        </w:rPr>
        <w:t>деке</w:t>
      </w:r>
      <w:r w:rsidR="00040D51" w:rsidRPr="00154DD3">
        <w:rPr>
          <w:color w:val="auto"/>
        </w:rPr>
        <w:t>мври</w:t>
      </w:r>
      <w:r w:rsidR="00040D51">
        <w:t xml:space="preserve"> </w:t>
      </w:r>
      <w:r w:rsidR="00595C22" w:rsidRPr="00154DD3">
        <w:rPr>
          <w:rFonts w:eastAsia="Calibri"/>
          <w:color w:val="auto"/>
          <w:lang w:eastAsia="en-US"/>
        </w:rPr>
        <w:t xml:space="preserve">експертът от направлението </w:t>
      </w:r>
      <w:r w:rsidR="00766210">
        <w:rPr>
          <w:rFonts w:eastAsia="Calibri"/>
          <w:color w:val="auto"/>
          <w:lang w:eastAsia="en-US"/>
        </w:rPr>
        <w:t xml:space="preserve">извърши </w:t>
      </w:r>
      <w:r w:rsidR="009B4DD8">
        <w:rPr>
          <w:rFonts w:eastAsia="Calibri"/>
          <w:color w:val="auto"/>
          <w:lang w:eastAsia="en-US"/>
        </w:rPr>
        <w:t>2 планови и 1 извънредна</w:t>
      </w:r>
      <w:r w:rsidR="00766210">
        <w:rPr>
          <w:rFonts w:eastAsia="Calibri"/>
          <w:color w:val="auto"/>
          <w:lang w:eastAsia="en-US"/>
        </w:rPr>
        <w:t xml:space="preserve"> проверка по </w:t>
      </w:r>
      <w:r w:rsidR="00766210" w:rsidRPr="00766210">
        <w:rPr>
          <w:rFonts w:eastAsia="Calibri"/>
          <w:color w:val="auto"/>
          <w:lang w:eastAsia="en-US"/>
        </w:rPr>
        <w:t>ЗЗВВХВС</w:t>
      </w:r>
      <w:r w:rsidR="009B4DD8">
        <w:rPr>
          <w:rFonts w:eastAsia="Calibri"/>
          <w:color w:val="auto"/>
          <w:lang w:eastAsia="en-US"/>
        </w:rPr>
        <w:t xml:space="preserve"> и 1 извънредна</w:t>
      </w:r>
      <w:r w:rsidR="00766210">
        <w:rPr>
          <w:rFonts w:eastAsia="Calibri"/>
          <w:color w:val="auto"/>
          <w:lang w:eastAsia="en-US"/>
        </w:rPr>
        <w:t xml:space="preserve"> проверки по ЗООС</w:t>
      </w:r>
      <w:r w:rsidR="009B4DD8">
        <w:rPr>
          <w:rFonts w:eastAsia="Calibri"/>
          <w:color w:val="auto"/>
          <w:lang w:eastAsia="en-US"/>
        </w:rPr>
        <w:t>.</w:t>
      </w:r>
      <w:r w:rsidR="00766210">
        <w:rPr>
          <w:rFonts w:eastAsia="Calibri"/>
          <w:color w:val="auto"/>
          <w:lang w:eastAsia="en-US"/>
        </w:rPr>
        <w:t xml:space="preserve"> </w:t>
      </w:r>
    </w:p>
    <w:p w:rsidR="0059068D" w:rsidRDefault="0059068D" w:rsidP="0059068D">
      <w:pPr>
        <w:ind w:right="-288" w:firstLine="708"/>
        <w:jc w:val="both"/>
        <w:rPr>
          <w:rFonts w:eastAsia="Calibri"/>
          <w:color w:val="auto"/>
          <w:bdr w:val="none" w:sz="0" w:space="0" w:color="auto" w:frame="1"/>
        </w:rPr>
      </w:pPr>
      <w:r w:rsidRPr="0059068D">
        <w:rPr>
          <w:rFonts w:eastAsia="Calibri"/>
          <w:color w:val="auto"/>
          <w:lang w:eastAsia="en-US"/>
        </w:rPr>
        <w:t>При</w:t>
      </w:r>
      <w:r>
        <w:rPr>
          <w:rFonts w:eastAsia="Calibri"/>
          <w:b/>
          <w:color w:val="auto"/>
          <w:lang w:eastAsia="en-US"/>
        </w:rPr>
        <w:t xml:space="preserve"> </w:t>
      </w:r>
      <w:r w:rsidR="009B4DD8" w:rsidRPr="009B4DD8">
        <w:rPr>
          <w:rFonts w:eastAsia="Calibri"/>
          <w:color w:val="auto"/>
          <w:bdr w:val="none" w:sz="0" w:space="0" w:color="auto" w:frame="1"/>
        </w:rPr>
        <w:t>планови проверки по ЗЗВВХВС на „Ангела“ ЕООД, склад в гр. Септември</w:t>
      </w:r>
      <w:r w:rsidR="009B4DD8" w:rsidRPr="009B4DD8">
        <w:rPr>
          <w:rFonts w:eastAsia="Calibri"/>
          <w:color w:val="auto"/>
          <w:bdr w:val="none" w:sz="0" w:space="0" w:color="auto" w:frame="1"/>
          <w:lang w:val="en-US"/>
        </w:rPr>
        <w:t xml:space="preserve"> </w:t>
      </w:r>
      <w:r w:rsidR="009B4DD8" w:rsidRPr="009B4DD8">
        <w:rPr>
          <w:rFonts w:eastAsia="Calibri"/>
          <w:color w:val="auto"/>
          <w:bdr w:val="none" w:sz="0" w:space="0" w:color="auto" w:frame="1"/>
        </w:rPr>
        <w:t xml:space="preserve">и „Яна“ АД, завод </w:t>
      </w:r>
      <w:r w:rsidR="009B4DD8">
        <w:rPr>
          <w:rFonts w:eastAsia="Calibri"/>
          <w:color w:val="auto"/>
          <w:bdr w:val="none" w:sz="0" w:space="0" w:color="auto" w:frame="1"/>
        </w:rPr>
        <w:t xml:space="preserve">в </w:t>
      </w:r>
      <w:r w:rsidR="009B4DD8" w:rsidRPr="009B4DD8">
        <w:rPr>
          <w:rFonts w:eastAsia="Calibri"/>
          <w:color w:val="auto"/>
          <w:bdr w:val="none" w:sz="0" w:space="0" w:color="auto" w:frame="1"/>
        </w:rPr>
        <w:t>гр. Панагюрище</w:t>
      </w:r>
      <w:r>
        <w:rPr>
          <w:rFonts w:eastAsia="Calibri"/>
          <w:color w:val="auto"/>
          <w:bdr w:val="none" w:sz="0" w:space="0" w:color="auto" w:frame="1"/>
        </w:rPr>
        <w:t xml:space="preserve"> н</w:t>
      </w:r>
      <w:r w:rsidR="009B4DD8" w:rsidRPr="009B4DD8">
        <w:rPr>
          <w:rFonts w:eastAsia="Calibri"/>
          <w:color w:val="auto"/>
          <w:bdr w:val="none" w:sz="0" w:space="0" w:color="auto" w:frame="1"/>
        </w:rPr>
        <w:t>е са установени нарушения на приложимите изисквания на ЗЗВВХВС.</w:t>
      </w:r>
      <w:r>
        <w:rPr>
          <w:rFonts w:eastAsia="Calibri"/>
          <w:color w:val="auto"/>
          <w:bdr w:val="none" w:sz="0" w:space="0" w:color="auto" w:frame="1"/>
        </w:rPr>
        <w:t xml:space="preserve"> </w:t>
      </w:r>
    </w:p>
    <w:p w:rsidR="0059068D" w:rsidRDefault="0059068D" w:rsidP="0059068D">
      <w:pPr>
        <w:ind w:right="-288" w:firstLine="708"/>
        <w:jc w:val="both"/>
        <w:rPr>
          <w:rFonts w:eastAsia="Calibri"/>
          <w:color w:val="auto"/>
          <w:bdr w:val="none" w:sz="0" w:space="0" w:color="auto" w:frame="1"/>
        </w:rPr>
      </w:pPr>
      <w:r>
        <w:rPr>
          <w:rFonts w:eastAsia="Calibri"/>
          <w:color w:val="auto"/>
          <w:bdr w:val="none" w:sz="0" w:space="0" w:color="auto" w:frame="1"/>
        </w:rPr>
        <w:t xml:space="preserve">При </w:t>
      </w:r>
      <w:r w:rsidR="009B4DD8" w:rsidRPr="009B4DD8">
        <w:rPr>
          <w:rFonts w:eastAsia="Calibri"/>
          <w:color w:val="auto"/>
          <w:bdr w:val="none" w:sz="0" w:space="0" w:color="auto" w:frame="1"/>
        </w:rPr>
        <w:t>извънредна проверка по ЗЗВВХВС</w:t>
      </w:r>
      <w:r w:rsidR="009B4DD8" w:rsidRPr="009B4DD8">
        <w:rPr>
          <w:rFonts w:eastAsia="Calibri"/>
          <w:b/>
          <w:color w:val="auto"/>
          <w:bdr w:val="none" w:sz="0" w:space="0" w:color="auto" w:frame="1"/>
        </w:rPr>
        <w:t xml:space="preserve"> </w:t>
      </w:r>
      <w:r w:rsidR="009B4DD8" w:rsidRPr="009B4DD8">
        <w:rPr>
          <w:rFonts w:eastAsia="Calibri"/>
          <w:color w:val="auto"/>
          <w:bdr w:val="none" w:sz="0" w:space="0" w:color="auto" w:frame="1"/>
        </w:rPr>
        <w:t xml:space="preserve">на търговски обекти в гр. Пазарджик във връзка с нотификации за стоки с риск за околната среда, получени в системата Safety </w:t>
      </w:r>
      <w:proofErr w:type="spellStart"/>
      <w:r w:rsidR="009B4DD8" w:rsidRPr="009B4DD8">
        <w:rPr>
          <w:rFonts w:eastAsia="Calibri"/>
          <w:color w:val="auto"/>
          <w:bdr w:val="none" w:sz="0" w:space="0" w:color="auto" w:frame="1"/>
        </w:rPr>
        <w:t>Gate</w:t>
      </w:r>
      <w:proofErr w:type="spellEnd"/>
      <w:r w:rsidR="009B4DD8" w:rsidRPr="009B4DD8">
        <w:rPr>
          <w:rFonts w:eastAsia="Calibri"/>
          <w:color w:val="auto"/>
          <w:bdr w:val="none" w:sz="0" w:space="0" w:color="auto" w:frame="1"/>
        </w:rPr>
        <w:t xml:space="preserve"> RAPEX</w:t>
      </w:r>
      <w:r>
        <w:rPr>
          <w:rFonts w:eastAsia="Calibri"/>
          <w:color w:val="auto"/>
          <w:bdr w:val="none" w:sz="0" w:space="0" w:color="auto" w:frame="1"/>
        </w:rPr>
        <w:t xml:space="preserve"> н</w:t>
      </w:r>
      <w:r w:rsidR="009B4DD8" w:rsidRPr="009B4DD8">
        <w:rPr>
          <w:rFonts w:eastAsia="Calibri"/>
          <w:color w:val="auto"/>
          <w:bdr w:val="none" w:sz="0" w:space="0" w:color="auto" w:frame="1"/>
        </w:rPr>
        <w:t>е е установена продажба на стоки, посочени в нотификациите.</w:t>
      </w:r>
      <w:r>
        <w:rPr>
          <w:rFonts w:eastAsia="Calibri"/>
          <w:color w:val="auto"/>
          <w:bdr w:val="none" w:sz="0" w:space="0" w:color="auto" w:frame="1"/>
        </w:rPr>
        <w:t xml:space="preserve"> </w:t>
      </w:r>
    </w:p>
    <w:p w:rsidR="004302C9" w:rsidRDefault="0059068D" w:rsidP="004302C9">
      <w:pPr>
        <w:ind w:right="-288" w:firstLine="708"/>
        <w:jc w:val="both"/>
        <w:rPr>
          <w:rFonts w:eastAsia="Calibri"/>
          <w:color w:val="auto"/>
          <w:bdr w:val="none" w:sz="0" w:space="0" w:color="auto" w:frame="1"/>
        </w:rPr>
      </w:pPr>
      <w:r>
        <w:rPr>
          <w:rFonts w:eastAsia="Calibri"/>
          <w:color w:val="auto"/>
          <w:bdr w:val="none" w:sz="0" w:space="0" w:color="auto" w:frame="1"/>
        </w:rPr>
        <w:t xml:space="preserve"> </w:t>
      </w:r>
      <w:r w:rsidR="004302C9">
        <w:rPr>
          <w:rFonts w:eastAsia="Calibri"/>
          <w:color w:val="auto"/>
          <w:bdr w:val="none" w:sz="0" w:space="0" w:color="auto" w:frame="1"/>
        </w:rPr>
        <w:t>В</w:t>
      </w:r>
      <w:r w:rsidR="009B4DD8" w:rsidRPr="009B4DD8">
        <w:rPr>
          <w:rFonts w:eastAsia="Calibri"/>
          <w:color w:val="auto"/>
          <w:bdr w:val="none" w:sz="0" w:space="0" w:color="auto" w:frame="1"/>
        </w:rPr>
        <w:t xml:space="preserve"> община Панагюрище</w:t>
      </w:r>
      <w:r w:rsidR="004302C9">
        <w:rPr>
          <w:rFonts w:eastAsia="Calibri"/>
          <w:color w:val="auto"/>
          <w:bdr w:val="none" w:sz="0" w:space="0" w:color="auto" w:frame="1"/>
        </w:rPr>
        <w:t xml:space="preserve"> е п</w:t>
      </w:r>
      <w:r w:rsidR="009B4DD8" w:rsidRPr="009B4DD8">
        <w:rPr>
          <w:rFonts w:eastAsia="Calibri"/>
          <w:color w:val="auto"/>
          <w:bdr w:val="none" w:sz="0" w:space="0" w:color="auto" w:frame="1"/>
        </w:rPr>
        <w:t>роведено учение за проиграване на външния авариен план на предприятие с висок рисков потенциал „</w:t>
      </w:r>
      <w:proofErr w:type="spellStart"/>
      <w:r w:rsidR="009B4DD8" w:rsidRPr="009B4DD8">
        <w:rPr>
          <w:rFonts w:eastAsia="Calibri"/>
          <w:color w:val="auto"/>
          <w:bdr w:val="none" w:sz="0" w:space="0" w:color="auto" w:frame="1"/>
        </w:rPr>
        <w:t>Орика</w:t>
      </w:r>
      <w:proofErr w:type="spellEnd"/>
      <w:r w:rsidR="009B4DD8" w:rsidRPr="009B4DD8">
        <w:rPr>
          <w:rFonts w:eastAsia="Calibri"/>
          <w:color w:val="auto"/>
          <w:bdr w:val="none" w:sz="0" w:space="0" w:color="auto" w:frame="1"/>
        </w:rPr>
        <w:t xml:space="preserve"> Мед България“ АД</w:t>
      </w:r>
      <w:r w:rsidR="004302C9">
        <w:rPr>
          <w:rFonts w:eastAsia="Calibri"/>
          <w:color w:val="auto"/>
          <w:bdr w:val="none" w:sz="0" w:space="0" w:color="auto" w:frame="1"/>
        </w:rPr>
        <w:t xml:space="preserve"> - </w:t>
      </w:r>
      <w:r w:rsidR="004302C9" w:rsidRPr="009B4DD8">
        <w:rPr>
          <w:rFonts w:eastAsia="Calibri"/>
          <w:color w:val="auto"/>
          <w:bdr w:val="none" w:sz="0" w:space="0" w:color="auto" w:frame="1"/>
        </w:rPr>
        <w:t xml:space="preserve">извънредна проверка </w:t>
      </w:r>
      <w:r w:rsidR="004302C9">
        <w:rPr>
          <w:rFonts w:eastAsia="Calibri"/>
          <w:color w:val="auto"/>
          <w:bdr w:val="none" w:sz="0" w:space="0" w:color="auto" w:frame="1"/>
        </w:rPr>
        <w:t xml:space="preserve">по </w:t>
      </w:r>
      <w:r w:rsidR="004302C9" w:rsidRPr="009B4DD8">
        <w:rPr>
          <w:rFonts w:eastAsia="Calibri"/>
          <w:color w:val="auto"/>
          <w:bdr w:val="none" w:sz="0" w:space="0" w:color="auto" w:frame="1"/>
        </w:rPr>
        <w:t>ЗООС</w:t>
      </w:r>
      <w:r w:rsidR="004302C9">
        <w:rPr>
          <w:rFonts w:eastAsia="Calibri"/>
          <w:color w:val="auto"/>
          <w:bdr w:val="none" w:sz="0" w:space="0" w:color="auto" w:frame="1"/>
        </w:rPr>
        <w:t xml:space="preserve"> </w:t>
      </w:r>
      <w:r w:rsidR="004302C9" w:rsidRPr="009B4DD8">
        <w:rPr>
          <w:rFonts w:eastAsia="Calibri"/>
          <w:color w:val="auto"/>
          <w:bdr w:val="none" w:sz="0" w:space="0" w:color="auto" w:frame="1"/>
        </w:rPr>
        <w:t>-</w:t>
      </w:r>
      <w:r w:rsidR="004302C9">
        <w:rPr>
          <w:rFonts w:eastAsia="Calibri"/>
          <w:color w:val="auto"/>
          <w:bdr w:val="none" w:sz="0" w:space="0" w:color="auto" w:frame="1"/>
        </w:rPr>
        <w:t xml:space="preserve"> </w:t>
      </w:r>
      <w:r w:rsidR="004302C9" w:rsidRPr="009B4DD8">
        <w:rPr>
          <w:rFonts w:eastAsia="Calibri"/>
          <w:color w:val="auto"/>
          <w:bdr w:val="none" w:sz="0" w:space="0" w:color="auto" w:frame="1"/>
        </w:rPr>
        <w:t>други</w:t>
      </w:r>
      <w:r w:rsidR="009B4DD8" w:rsidRPr="009B4DD8">
        <w:rPr>
          <w:rFonts w:eastAsia="Calibri"/>
          <w:color w:val="auto"/>
          <w:bdr w:val="none" w:sz="0" w:space="0" w:color="auto" w:frame="1"/>
        </w:rPr>
        <w:t>.</w:t>
      </w:r>
      <w:r w:rsidR="004302C9">
        <w:rPr>
          <w:rFonts w:eastAsia="Calibri"/>
          <w:color w:val="auto"/>
          <w:bdr w:val="none" w:sz="0" w:space="0" w:color="auto" w:frame="1"/>
        </w:rPr>
        <w:t xml:space="preserve"> </w:t>
      </w:r>
    </w:p>
    <w:p w:rsidR="004302C9" w:rsidRDefault="00766210" w:rsidP="004302C9">
      <w:pPr>
        <w:ind w:right="-288" w:firstLine="708"/>
        <w:jc w:val="both"/>
        <w:rPr>
          <w:rFonts w:eastAsia="Calibri"/>
          <w:color w:val="auto"/>
          <w:lang w:eastAsia="en-US"/>
        </w:rPr>
      </w:pPr>
      <w:r w:rsidRPr="00766210">
        <w:rPr>
          <w:rFonts w:eastAsia="Calibri"/>
          <w:color w:val="auto"/>
          <w:lang w:eastAsia="en-US"/>
        </w:rPr>
        <w:t xml:space="preserve">Извършен е превантивен контрол по прилагане изискванията на глава седма, раздел I на ЗООС и ЗЗВВХВС във връзка с </w:t>
      </w:r>
      <w:r w:rsidR="009B4DD8">
        <w:rPr>
          <w:rFonts w:eastAsia="Calibri"/>
          <w:color w:val="auto"/>
          <w:lang w:val="en-US" w:eastAsia="en-US"/>
        </w:rPr>
        <w:t>6</w:t>
      </w:r>
      <w:r w:rsidRPr="00766210">
        <w:rPr>
          <w:rFonts w:eastAsia="Calibri"/>
          <w:color w:val="auto"/>
          <w:lang w:eastAsia="en-US"/>
        </w:rPr>
        <w:t xml:space="preserve"> процедури по глава шеста от ЗООС за инвестиционни предложения, планове и програми.</w:t>
      </w:r>
      <w:r w:rsidR="004302C9">
        <w:rPr>
          <w:rFonts w:eastAsia="Calibri"/>
          <w:color w:val="auto"/>
          <w:lang w:eastAsia="en-US"/>
        </w:rPr>
        <w:t xml:space="preserve"> </w:t>
      </w:r>
    </w:p>
    <w:p w:rsidR="00CD121B" w:rsidRPr="00CD121B" w:rsidRDefault="00E87087" w:rsidP="004302C9">
      <w:pPr>
        <w:ind w:right="-288" w:firstLine="708"/>
        <w:jc w:val="both"/>
        <w:rPr>
          <w:iCs/>
        </w:rPr>
      </w:pPr>
      <w:r w:rsidRPr="00154DD3">
        <w:rPr>
          <w:b/>
          <w:bCs/>
          <w:lang w:val="ru-RU"/>
        </w:rPr>
        <w:t xml:space="preserve">КР и </w:t>
      </w:r>
      <w:proofErr w:type="spellStart"/>
      <w:r w:rsidRPr="00154DD3">
        <w:rPr>
          <w:b/>
          <w:bCs/>
          <w:lang w:val="ru-RU"/>
        </w:rPr>
        <w:t>екологична</w:t>
      </w:r>
      <w:proofErr w:type="spellEnd"/>
      <w:r w:rsidRPr="00154DD3">
        <w:rPr>
          <w:b/>
          <w:bCs/>
          <w:lang w:val="ru-RU"/>
        </w:rPr>
        <w:t xml:space="preserve"> </w:t>
      </w:r>
      <w:proofErr w:type="spellStart"/>
      <w:r w:rsidRPr="00154DD3">
        <w:rPr>
          <w:b/>
          <w:bCs/>
          <w:lang w:val="ru-RU"/>
        </w:rPr>
        <w:t>отговорност</w:t>
      </w:r>
      <w:proofErr w:type="spellEnd"/>
      <w:r w:rsidRPr="00154DD3">
        <w:rPr>
          <w:b/>
          <w:bCs/>
          <w:lang w:val="ru-RU"/>
        </w:rPr>
        <w:t xml:space="preserve"> – </w:t>
      </w:r>
      <w:proofErr w:type="spellStart"/>
      <w:r w:rsidRPr="00154DD3">
        <w:rPr>
          <w:lang w:val="ru-RU"/>
        </w:rPr>
        <w:t>през</w:t>
      </w:r>
      <w:proofErr w:type="spellEnd"/>
      <w:r w:rsidRPr="00154DD3">
        <w:rPr>
          <w:lang w:val="ru-RU"/>
        </w:rPr>
        <w:t xml:space="preserve"> </w:t>
      </w:r>
      <w:r w:rsidR="00637A5D" w:rsidRPr="00154DD3">
        <w:t>м.</w:t>
      </w:r>
      <w:r w:rsidR="00040D51" w:rsidRPr="00040D51">
        <w:t xml:space="preserve"> декември</w:t>
      </w:r>
      <w:r w:rsidR="00040D51">
        <w:t xml:space="preserve"> </w:t>
      </w:r>
      <w:r w:rsidR="00455104" w:rsidRPr="00154DD3">
        <w:rPr>
          <w:iCs/>
        </w:rPr>
        <w:t>2025 г.</w:t>
      </w:r>
      <w:r w:rsidR="00CD121B">
        <w:rPr>
          <w:iCs/>
        </w:rPr>
        <w:t xml:space="preserve"> </w:t>
      </w:r>
      <w:r w:rsidR="00CD121B" w:rsidRPr="00CD121B">
        <w:rPr>
          <w:iCs/>
        </w:rPr>
        <w:t>не са извършвани планови проверки на оператори с издадено комплексно разрешително.</w:t>
      </w:r>
    </w:p>
    <w:p w:rsidR="00EA0B27" w:rsidRPr="00004EF2" w:rsidRDefault="00CD121B" w:rsidP="004302C9">
      <w:pPr>
        <w:overflowPunct w:val="0"/>
        <w:autoSpaceDE w:val="0"/>
        <w:autoSpaceDN w:val="0"/>
        <w:adjustRightInd w:val="0"/>
        <w:ind w:firstLine="708"/>
        <w:jc w:val="both"/>
        <w:rPr>
          <w:bCs/>
          <w:iCs/>
          <w:color w:val="auto"/>
          <w:lang w:eastAsia="en-US"/>
        </w:rPr>
      </w:pPr>
      <w:r w:rsidRPr="00CD121B">
        <w:rPr>
          <w:bCs/>
          <w:iCs/>
          <w:color w:val="auto"/>
          <w:lang w:eastAsia="en-US"/>
        </w:rPr>
        <w:t xml:space="preserve">Извършена е извънредна проверка във връзка с контрол на дадени предписания на </w:t>
      </w:r>
      <w:r w:rsidRPr="00CD121B">
        <w:rPr>
          <w:bCs/>
          <w:iCs/>
          <w:color w:val="auto"/>
          <w:lang w:val="ru-RU" w:eastAsia="en-US"/>
        </w:rPr>
        <w:t xml:space="preserve">„ММ </w:t>
      </w:r>
      <w:proofErr w:type="spellStart"/>
      <w:r w:rsidRPr="00CD121B">
        <w:rPr>
          <w:bCs/>
          <w:iCs/>
          <w:color w:val="auto"/>
          <w:lang w:val="ru-RU" w:eastAsia="en-US"/>
        </w:rPr>
        <w:t>Галваникс</w:t>
      </w:r>
      <w:proofErr w:type="spellEnd"/>
      <w:r w:rsidRPr="00CD121B">
        <w:rPr>
          <w:bCs/>
          <w:iCs/>
          <w:color w:val="auto"/>
          <w:lang w:val="ru-RU" w:eastAsia="en-US"/>
        </w:rPr>
        <w:t xml:space="preserve">“ ООД, с. </w:t>
      </w:r>
      <w:proofErr w:type="spellStart"/>
      <w:r w:rsidRPr="00CD121B">
        <w:rPr>
          <w:bCs/>
          <w:iCs/>
          <w:color w:val="auto"/>
          <w:lang w:val="ru-RU" w:eastAsia="en-US"/>
        </w:rPr>
        <w:t>Драгор</w:t>
      </w:r>
      <w:proofErr w:type="spellEnd"/>
      <w:r>
        <w:rPr>
          <w:bCs/>
          <w:iCs/>
          <w:color w:val="auto"/>
          <w:lang w:eastAsia="en-US"/>
        </w:rPr>
        <w:t xml:space="preserve"> -</w:t>
      </w:r>
      <w:r w:rsidRPr="00CD121B">
        <w:rPr>
          <w:bCs/>
          <w:iCs/>
          <w:color w:val="auto"/>
          <w:lang w:eastAsia="en-US"/>
        </w:rPr>
        <w:t xml:space="preserve"> оператор на инсталация с издадено КР </w:t>
      </w:r>
      <w:r w:rsidRPr="00CD121B">
        <w:rPr>
          <w:bCs/>
          <w:iCs/>
          <w:color w:val="auto"/>
          <w:lang w:val="ru-RU" w:eastAsia="en-US"/>
        </w:rPr>
        <w:t>№</w:t>
      </w:r>
      <w:r w:rsidRPr="00CD121B">
        <w:rPr>
          <w:bCs/>
          <w:iCs/>
          <w:color w:val="auto"/>
          <w:lang w:eastAsia="en-US"/>
        </w:rPr>
        <w:t xml:space="preserve"> 639-Н0/2024 г. По време на годишната комплексна проверка на дружеството са установени несъответствия с условията на КР и на оператора са дадени 4 предписания. От извършената извънредна проверка се установи, че дружеството е изпълнило дадените предписания.</w:t>
      </w:r>
    </w:p>
    <w:p w:rsidR="00004EF2" w:rsidRPr="00004EF2" w:rsidRDefault="003F4221" w:rsidP="00BF08B6">
      <w:pPr>
        <w:jc w:val="both"/>
        <w:rPr>
          <w:color w:val="auto"/>
          <w:lang w:eastAsia="en-US"/>
        </w:rPr>
      </w:pPr>
      <w:r w:rsidRPr="00154DD3">
        <w:rPr>
          <w:bCs/>
          <w:iCs/>
          <w:color w:val="auto"/>
          <w:lang w:eastAsia="en-US"/>
        </w:rPr>
        <w:t xml:space="preserve">      </w:t>
      </w:r>
      <w:r w:rsidR="00BF08B6">
        <w:rPr>
          <w:bCs/>
          <w:iCs/>
          <w:color w:val="auto"/>
          <w:lang w:eastAsia="en-US"/>
        </w:rPr>
        <w:t xml:space="preserve"> </w:t>
      </w:r>
      <w:r w:rsidR="00EF27D2">
        <w:rPr>
          <w:bCs/>
          <w:iCs/>
          <w:color w:val="auto"/>
          <w:lang w:eastAsia="en-US"/>
        </w:rPr>
        <w:t xml:space="preserve">   </w:t>
      </w:r>
      <w:r w:rsidR="00BF08B6">
        <w:rPr>
          <w:bCs/>
          <w:iCs/>
          <w:color w:val="auto"/>
          <w:lang w:eastAsia="en-US"/>
        </w:rPr>
        <w:t xml:space="preserve">  </w:t>
      </w:r>
      <w:r w:rsidR="00066C82" w:rsidRPr="00154DD3">
        <w:rPr>
          <w:bCs/>
          <w:iCs/>
          <w:color w:val="auto"/>
          <w:lang w:eastAsia="en-US"/>
        </w:rPr>
        <w:t xml:space="preserve">Изготвени са: </w:t>
      </w:r>
      <w:r w:rsidRPr="00154DD3">
        <w:rPr>
          <w:bCs/>
          <w:iCs/>
          <w:color w:val="auto"/>
          <w:lang w:eastAsia="en-US"/>
        </w:rPr>
        <w:t xml:space="preserve">2 вътрешни становища по ИН, </w:t>
      </w:r>
      <w:r w:rsidR="00004EF2">
        <w:rPr>
          <w:bCs/>
          <w:iCs/>
          <w:color w:val="auto"/>
          <w:lang w:val="en-US" w:eastAsia="en-US"/>
        </w:rPr>
        <w:t xml:space="preserve">2 </w:t>
      </w:r>
      <w:r w:rsidR="00BF08B6" w:rsidRPr="00BF08B6">
        <w:rPr>
          <w:bCs/>
          <w:iCs/>
          <w:color w:val="auto"/>
          <w:lang w:eastAsia="en-US"/>
        </w:rPr>
        <w:t>доклад</w:t>
      </w:r>
      <w:r w:rsidR="00004EF2">
        <w:rPr>
          <w:bCs/>
          <w:iCs/>
          <w:color w:val="auto"/>
          <w:lang w:eastAsia="en-US"/>
        </w:rPr>
        <w:t>а от завършили</w:t>
      </w:r>
      <w:r w:rsidR="00BF08B6" w:rsidRPr="00BF08B6">
        <w:rPr>
          <w:bCs/>
          <w:iCs/>
          <w:color w:val="auto"/>
          <w:lang w:eastAsia="en-US"/>
        </w:rPr>
        <w:t xml:space="preserve"> проверк</w:t>
      </w:r>
      <w:r w:rsidR="00004EF2">
        <w:rPr>
          <w:bCs/>
          <w:iCs/>
          <w:color w:val="auto"/>
          <w:lang w:eastAsia="en-US"/>
        </w:rPr>
        <w:t>и</w:t>
      </w:r>
      <w:r w:rsidR="00BF08B6" w:rsidRPr="00BF08B6">
        <w:rPr>
          <w:bCs/>
          <w:iCs/>
          <w:color w:val="auto"/>
          <w:lang w:eastAsia="en-US"/>
        </w:rPr>
        <w:t xml:space="preserve"> на оператор</w:t>
      </w:r>
      <w:r w:rsidR="00004EF2">
        <w:rPr>
          <w:bCs/>
          <w:iCs/>
          <w:color w:val="auto"/>
          <w:lang w:eastAsia="en-US"/>
        </w:rPr>
        <w:t>и</w:t>
      </w:r>
      <w:r w:rsidR="00BF08B6" w:rsidRPr="00BF08B6">
        <w:rPr>
          <w:bCs/>
          <w:iCs/>
          <w:color w:val="auto"/>
          <w:lang w:eastAsia="en-US"/>
        </w:rPr>
        <w:t xml:space="preserve"> с издадено КР</w:t>
      </w:r>
      <w:r w:rsidR="00BF08B6">
        <w:rPr>
          <w:bCs/>
          <w:iCs/>
          <w:color w:val="auto"/>
          <w:lang w:eastAsia="en-US"/>
        </w:rPr>
        <w:t xml:space="preserve">, </w:t>
      </w:r>
      <w:r w:rsidR="00BF08B6" w:rsidRPr="00BF08B6">
        <w:rPr>
          <w:bCs/>
          <w:iCs/>
          <w:color w:val="auto"/>
          <w:lang w:eastAsia="en-US"/>
        </w:rPr>
        <w:t xml:space="preserve">становище за ИАОС, относно проверка на съдържанието и формата на заявление за издаване на ново КР на </w:t>
      </w:r>
      <w:r w:rsidR="00004EF2" w:rsidRPr="00004EF2">
        <w:rPr>
          <w:color w:val="auto"/>
          <w:lang w:eastAsia="en-US"/>
        </w:rPr>
        <w:t>ПФБ „</w:t>
      </w:r>
      <w:proofErr w:type="spellStart"/>
      <w:r w:rsidR="00004EF2" w:rsidRPr="00004EF2">
        <w:rPr>
          <w:color w:val="auto"/>
          <w:lang w:eastAsia="en-US"/>
        </w:rPr>
        <w:t>Пресо</w:t>
      </w:r>
      <w:proofErr w:type="spellEnd"/>
      <w:r w:rsidR="00004EF2" w:rsidRPr="00004EF2">
        <w:rPr>
          <w:color w:val="auto"/>
          <w:lang w:eastAsia="en-US"/>
        </w:rPr>
        <w:t xml:space="preserve"> - </w:t>
      </w:r>
      <w:proofErr w:type="spellStart"/>
      <w:r w:rsidR="00004EF2" w:rsidRPr="00004EF2">
        <w:rPr>
          <w:color w:val="auto"/>
          <w:lang w:eastAsia="en-US"/>
        </w:rPr>
        <w:t>Фо</w:t>
      </w:r>
      <w:r w:rsidR="00004EF2">
        <w:rPr>
          <w:color w:val="auto"/>
          <w:lang w:eastAsia="en-US"/>
        </w:rPr>
        <w:t>ндал</w:t>
      </w:r>
      <w:proofErr w:type="spellEnd"/>
      <w:r w:rsidR="00004EF2">
        <w:rPr>
          <w:color w:val="auto"/>
          <w:lang w:eastAsia="en-US"/>
        </w:rPr>
        <w:t xml:space="preserve"> България“ ЕООД, с. Варвара, с</w:t>
      </w:r>
      <w:r w:rsidR="00004EF2" w:rsidRPr="00004EF2">
        <w:rPr>
          <w:color w:val="auto"/>
          <w:lang w:eastAsia="en-US"/>
        </w:rPr>
        <w:t>тановище за връщане на план за собствен мониторинг на Община Пазарджик за Регионално депо за неопасни отпадъци от регион Пазарджик</w:t>
      </w:r>
      <w:r w:rsidR="00004EF2">
        <w:rPr>
          <w:color w:val="auto"/>
          <w:lang w:eastAsia="en-US"/>
        </w:rPr>
        <w:t>,</w:t>
      </w:r>
      <w:r w:rsidR="00004EF2" w:rsidRPr="00004EF2">
        <w:rPr>
          <w:color w:val="auto"/>
          <w:lang w:eastAsia="en-US"/>
        </w:rPr>
        <w:t xml:space="preserve"> предоставен във връзка с изпълнение на условията от КР.</w:t>
      </w:r>
    </w:p>
    <w:p w:rsidR="00455104" w:rsidRPr="00154DD3" w:rsidRDefault="00E87087" w:rsidP="00455104">
      <w:pPr>
        <w:pStyle w:val="a3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54DD3">
        <w:rPr>
          <w:rFonts w:ascii="Times New Roman" w:hAnsi="Times New Roman" w:cs="Times New Roman"/>
          <w:b/>
          <w:bCs/>
          <w:sz w:val="24"/>
          <w:szCs w:val="24"/>
          <w:lang w:val="ru-RU"/>
        </w:rPr>
        <w:t>Екологична</w:t>
      </w:r>
      <w:proofErr w:type="spellEnd"/>
      <w:r w:rsidRPr="00154DD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b/>
          <w:bCs/>
          <w:sz w:val="24"/>
          <w:szCs w:val="24"/>
          <w:lang w:val="ru-RU"/>
        </w:rPr>
        <w:t>отговорност</w:t>
      </w:r>
      <w:proofErr w:type="spellEnd"/>
      <w:r w:rsidRPr="00154DD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154DD3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3D4F2A" w:rsidRPr="00154DD3">
        <w:rPr>
          <w:rFonts w:ascii="Times New Roman" w:hAnsi="Times New Roman" w:cs="Times New Roman"/>
          <w:bCs/>
          <w:sz w:val="24"/>
          <w:szCs w:val="24"/>
          <w:lang w:val="bg-BG"/>
        </w:rPr>
        <w:t>п</w:t>
      </w:r>
      <w:proofErr w:type="spellStart"/>
      <w:r w:rsidR="003D4F2A" w:rsidRPr="00154DD3">
        <w:rPr>
          <w:rFonts w:ascii="Times New Roman" w:hAnsi="Times New Roman" w:cs="Times New Roman"/>
          <w:sz w:val="24"/>
          <w:szCs w:val="24"/>
        </w:rPr>
        <w:t>рез</w:t>
      </w:r>
      <w:proofErr w:type="spellEnd"/>
      <w:r w:rsidR="003D4F2A" w:rsidRPr="00154DD3">
        <w:rPr>
          <w:rFonts w:ascii="Times New Roman" w:hAnsi="Times New Roman" w:cs="Times New Roman"/>
          <w:sz w:val="24"/>
          <w:szCs w:val="24"/>
        </w:rPr>
        <w:t xml:space="preserve"> </w:t>
      </w:r>
      <w:r w:rsidR="00A94D3F" w:rsidRPr="00154DD3">
        <w:rPr>
          <w:rFonts w:ascii="Times New Roman" w:hAnsi="Times New Roman" w:cs="Times New Roman"/>
          <w:sz w:val="24"/>
          <w:szCs w:val="24"/>
          <w:lang w:val="bg-BG"/>
        </w:rPr>
        <w:t>м.</w:t>
      </w:r>
      <w:r w:rsidR="00040D5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040D51" w:rsidRPr="00040D51">
        <w:rPr>
          <w:rFonts w:ascii="Times New Roman" w:hAnsi="Times New Roman" w:cs="Times New Roman"/>
          <w:sz w:val="24"/>
          <w:szCs w:val="24"/>
        </w:rPr>
        <w:t>декември</w:t>
      </w:r>
      <w:proofErr w:type="spellEnd"/>
      <w:r w:rsidR="00A94D3F" w:rsidRPr="00040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104" w:rsidRPr="00154DD3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455104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104" w:rsidRPr="00154DD3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455104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104" w:rsidRPr="00154DD3">
        <w:rPr>
          <w:rFonts w:ascii="Times New Roman" w:hAnsi="Times New Roman" w:cs="Times New Roman"/>
          <w:sz w:val="24"/>
          <w:szCs w:val="24"/>
        </w:rPr>
        <w:t>извършвани</w:t>
      </w:r>
      <w:proofErr w:type="spellEnd"/>
      <w:r w:rsidR="00455104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104" w:rsidRPr="00154DD3">
        <w:rPr>
          <w:rFonts w:ascii="Times New Roman" w:hAnsi="Times New Roman" w:cs="Times New Roman"/>
          <w:sz w:val="24"/>
          <w:szCs w:val="24"/>
        </w:rPr>
        <w:t>проверки</w:t>
      </w:r>
      <w:proofErr w:type="spellEnd"/>
      <w:r w:rsidR="00455104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104" w:rsidRPr="00154DD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55104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104" w:rsidRPr="00154DD3">
        <w:rPr>
          <w:rFonts w:ascii="Times New Roman" w:hAnsi="Times New Roman" w:cs="Times New Roman"/>
          <w:sz w:val="24"/>
          <w:szCs w:val="24"/>
        </w:rPr>
        <w:t>оператори</w:t>
      </w:r>
      <w:proofErr w:type="spellEnd"/>
      <w:r w:rsidR="00455104" w:rsidRPr="00154DD3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455104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104" w:rsidRPr="00154DD3">
        <w:rPr>
          <w:rFonts w:ascii="Times New Roman" w:hAnsi="Times New Roman" w:cs="Times New Roman"/>
          <w:sz w:val="24"/>
          <w:szCs w:val="24"/>
        </w:rPr>
        <w:t>попадащи</w:t>
      </w:r>
      <w:proofErr w:type="spellEnd"/>
      <w:r w:rsidR="00455104" w:rsidRPr="00154DD3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="00455104" w:rsidRPr="00154DD3">
        <w:rPr>
          <w:rFonts w:ascii="Times New Roman" w:hAnsi="Times New Roman" w:cs="Times New Roman"/>
          <w:sz w:val="24"/>
          <w:szCs w:val="24"/>
        </w:rPr>
        <w:t>приложното</w:t>
      </w:r>
      <w:proofErr w:type="spellEnd"/>
      <w:r w:rsidR="00455104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104" w:rsidRPr="00154DD3">
        <w:rPr>
          <w:rFonts w:ascii="Times New Roman" w:hAnsi="Times New Roman" w:cs="Times New Roman"/>
          <w:sz w:val="24"/>
          <w:szCs w:val="24"/>
        </w:rPr>
        <w:t>поле</w:t>
      </w:r>
      <w:proofErr w:type="spellEnd"/>
      <w:r w:rsidR="00455104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5104" w:rsidRPr="00154DD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55104" w:rsidRPr="00154DD3">
        <w:rPr>
          <w:rFonts w:ascii="Times New Roman" w:hAnsi="Times New Roman" w:cs="Times New Roman"/>
          <w:sz w:val="24"/>
          <w:szCs w:val="24"/>
        </w:rPr>
        <w:t xml:space="preserve"> ЗОПОЕЩ.</w:t>
      </w:r>
    </w:p>
    <w:p w:rsidR="003328E0" w:rsidRPr="00154DD3" w:rsidRDefault="00E87087" w:rsidP="00DC0524">
      <w:pPr>
        <w:pStyle w:val="a3"/>
        <w:tabs>
          <w:tab w:val="left" w:pos="113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          </w:t>
      </w:r>
      <w:r w:rsidR="00455104" w:rsidRPr="00154DD3">
        <w:rPr>
          <w:rFonts w:ascii="Times New Roman" w:hAnsi="Times New Roman" w:cs="Times New Roman"/>
          <w:sz w:val="24"/>
          <w:szCs w:val="24"/>
        </w:rPr>
        <w:t xml:space="preserve">  </w:t>
      </w:r>
      <w:r w:rsidRPr="00154DD3">
        <w:rPr>
          <w:rFonts w:ascii="Times New Roman" w:hAnsi="Times New Roman" w:cs="Times New Roman"/>
          <w:sz w:val="24"/>
          <w:szCs w:val="24"/>
          <w:lang w:val="bg-BG"/>
        </w:rPr>
        <w:t>Въведени са данни в публичния регистър по Закона за отговорността за предотвратяване и отстраняване на екологични щети (ЗОПОЕЩ), съгласно Наредба за публичния регистър на операторите, които извършват дейностите по приложен</w:t>
      </w:r>
      <w:r w:rsidR="00A94D3F" w:rsidRPr="00154DD3">
        <w:rPr>
          <w:rFonts w:ascii="Times New Roman" w:hAnsi="Times New Roman" w:cs="Times New Roman"/>
          <w:sz w:val="24"/>
          <w:szCs w:val="24"/>
          <w:lang w:val="bg-BG"/>
        </w:rPr>
        <w:t>ие №</w:t>
      </w:r>
      <w:r w:rsidR="00F907FD" w:rsidRPr="00154DD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94D3F" w:rsidRPr="00154DD3">
        <w:rPr>
          <w:rFonts w:ascii="Times New Roman" w:hAnsi="Times New Roman" w:cs="Times New Roman"/>
          <w:sz w:val="24"/>
          <w:szCs w:val="24"/>
          <w:lang w:val="bg-BG"/>
        </w:rPr>
        <w:t>1 към чл. 3, т. 1 от ЗОПОЕЩ</w:t>
      </w:r>
      <w:r w:rsidR="00A94D3F" w:rsidRPr="00154DD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въвеждане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оператори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изменение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и/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допълнение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регистрация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вече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въведени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оператори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94D3F" w:rsidRPr="00154DD3">
        <w:rPr>
          <w:rFonts w:ascii="Times New Roman" w:hAnsi="Times New Roman" w:cs="Times New Roman"/>
          <w:sz w:val="24"/>
          <w:szCs w:val="24"/>
        </w:rPr>
        <w:t>35</w:t>
      </w:r>
      <w:proofErr w:type="gram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A94D3F" w:rsidRPr="00154DD3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и 5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ЗУО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добавяне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отпадъци и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промяна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превозни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94D3F" w:rsidRPr="00154DD3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="00A94D3F" w:rsidRPr="00154DD3">
        <w:rPr>
          <w:rFonts w:ascii="Times New Roman" w:hAnsi="Times New Roman" w:cs="Times New Roman"/>
          <w:sz w:val="24"/>
          <w:szCs w:val="24"/>
        </w:rPr>
        <w:t>.</w:t>
      </w:r>
    </w:p>
    <w:p w:rsidR="00A26116" w:rsidRDefault="00E87087" w:rsidP="00A26116">
      <w:pPr>
        <w:pStyle w:val="a3"/>
        <w:suppressAutoHyphens/>
        <w:spacing w:after="12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54DD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ОВОС и ЕО –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>през</w:t>
      </w:r>
      <w:proofErr w:type="spellEnd"/>
      <w:r w:rsidRPr="00154DD3">
        <w:rPr>
          <w:rFonts w:ascii="Times New Roman" w:hAnsi="Times New Roman" w:cs="Times New Roman"/>
          <w:sz w:val="24"/>
          <w:szCs w:val="24"/>
          <w:bdr w:val="none" w:sz="0" w:space="0" w:color="auto" w:frame="1"/>
          <w:lang w:val="ru-RU"/>
        </w:rPr>
        <w:t xml:space="preserve"> </w:t>
      </w:r>
      <w:proofErr w:type="spellStart"/>
      <w:r w:rsidR="00003F8F" w:rsidRPr="00154DD3">
        <w:rPr>
          <w:rFonts w:ascii="Times New Roman" w:hAnsi="Times New Roman" w:cs="Times New Roman"/>
          <w:sz w:val="24"/>
          <w:szCs w:val="24"/>
        </w:rPr>
        <w:t>отчетния</w:t>
      </w:r>
      <w:proofErr w:type="spellEnd"/>
      <w:r w:rsidR="00003F8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F8F" w:rsidRPr="00154DD3">
        <w:rPr>
          <w:rFonts w:ascii="Times New Roman" w:hAnsi="Times New Roman" w:cs="Times New Roman"/>
          <w:sz w:val="24"/>
          <w:szCs w:val="24"/>
        </w:rPr>
        <w:t>период</w:t>
      </w:r>
      <w:proofErr w:type="spellEnd"/>
      <w:r w:rsidR="00003F8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F8F" w:rsidRPr="00154DD3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="00003F8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F8F" w:rsidRPr="00154DD3">
        <w:rPr>
          <w:rFonts w:ascii="Times New Roman" w:hAnsi="Times New Roman" w:cs="Times New Roman"/>
          <w:sz w:val="24"/>
          <w:szCs w:val="24"/>
        </w:rPr>
        <w:t>експертите</w:t>
      </w:r>
      <w:proofErr w:type="spellEnd"/>
      <w:r w:rsidR="00003F8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F8F" w:rsidRPr="00154DD3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003F8F" w:rsidRPr="00154D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3F8F" w:rsidRPr="00154DD3">
        <w:rPr>
          <w:rFonts w:ascii="Times New Roman" w:hAnsi="Times New Roman" w:cs="Times New Roman"/>
          <w:sz w:val="24"/>
          <w:szCs w:val="24"/>
        </w:rPr>
        <w:t>направление</w:t>
      </w:r>
      <w:proofErr w:type="spellEnd"/>
      <w:r w:rsidR="00003F8F" w:rsidRPr="00154DD3">
        <w:rPr>
          <w:rFonts w:ascii="Times New Roman" w:hAnsi="Times New Roman" w:cs="Times New Roman"/>
          <w:sz w:val="24"/>
          <w:szCs w:val="24"/>
        </w:rPr>
        <w:t xml:space="preserve"> ОВОС и ЕО </w:t>
      </w:r>
      <w:proofErr w:type="spellStart"/>
      <w:r w:rsidR="00901E14" w:rsidRPr="00154DD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са</w:t>
      </w:r>
      <w:proofErr w:type="spellEnd"/>
      <w:r w:rsidR="00901E14" w:rsidRPr="00154DD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="00901E14" w:rsidRPr="00154DD3">
        <w:rPr>
          <w:rFonts w:ascii="Times New Roman" w:eastAsia="Calibri" w:hAnsi="Times New Roman" w:cs="Times New Roman"/>
          <w:sz w:val="24"/>
          <w:szCs w:val="24"/>
          <w:bdr w:val="none" w:sz="0" w:space="0" w:color="auto" w:frame="1"/>
        </w:rPr>
        <w:t>и</w:t>
      </w:r>
      <w:r w:rsidR="00901E14" w:rsidRPr="00154DD3">
        <w:rPr>
          <w:rFonts w:ascii="Times New Roman" w:hAnsi="Times New Roman" w:cs="Times New Roman"/>
          <w:sz w:val="24"/>
          <w:szCs w:val="24"/>
        </w:rPr>
        <w:t>звършени</w:t>
      </w:r>
      <w:proofErr w:type="spellEnd"/>
      <w:r w:rsidR="00137E9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137E95">
        <w:rPr>
          <w:rFonts w:ascii="Times New Roman" w:hAnsi="Times New Roman" w:cs="Times New Roman"/>
          <w:sz w:val="24"/>
          <w:szCs w:val="24"/>
        </w:rPr>
        <w:t>5</w:t>
      </w:r>
      <w:r w:rsidR="008357F9" w:rsidRPr="00154DD3">
        <w:rPr>
          <w:rFonts w:ascii="Times New Roman" w:hAnsi="Times New Roman" w:cs="Times New Roman"/>
          <w:sz w:val="24"/>
          <w:szCs w:val="24"/>
          <w:lang w:val="bg-BG"/>
        </w:rPr>
        <w:t xml:space="preserve"> планови проверки</w:t>
      </w:r>
      <w:r w:rsidR="00A26116" w:rsidRPr="00A26116">
        <w:rPr>
          <w:rFonts w:eastAsia="Calibri"/>
          <w:bdr w:val="none" w:sz="0" w:space="0" w:color="auto" w:frame="1"/>
        </w:rPr>
        <w:t xml:space="preserve"> </w:t>
      </w:r>
      <w:r w:rsidR="00A26116" w:rsidRPr="00A26116">
        <w:rPr>
          <w:rFonts w:ascii="Times New Roman" w:hAnsi="Times New Roman" w:cs="Times New Roman"/>
          <w:sz w:val="24"/>
          <w:szCs w:val="24"/>
        </w:rPr>
        <w:t xml:space="preserve">и 1 </w:t>
      </w:r>
      <w:proofErr w:type="spellStart"/>
      <w:r w:rsidR="00A26116" w:rsidRPr="00A26116">
        <w:rPr>
          <w:rFonts w:ascii="Times New Roman" w:hAnsi="Times New Roman" w:cs="Times New Roman"/>
          <w:sz w:val="24"/>
          <w:szCs w:val="24"/>
        </w:rPr>
        <w:t>извънредна</w:t>
      </w:r>
      <w:proofErr w:type="spellEnd"/>
      <w:r w:rsidR="00A26116" w:rsidRPr="00A26116">
        <w:rPr>
          <w:rFonts w:ascii="Times New Roman" w:hAnsi="Times New Roman" w:cs="Times New Roman"/>
          <w:sz w:val="24"/>
          <w:szCs w:val="24"/>
        </w:rPr>
        <w:t xml:space="preserve">. В </w:t>
      </w:r>
      <w:proofErr w:type="spellStart"/>
      <w:r w:rsidR="00A26116" w:rsidRPr="00A26116">
        <w:rPr>
          <w:rFonts w:ascii="Times New Roman" w:hAnsi="Times New Roman" w:cs="Times New Roman"/>
          <w:sz w:val="24"/>
          <w:szCs w:val="24"/>
        </w:rPr>
        <w:t>рамките</w:t>
      </w:r>
      <w:proofErr w:type="spellEnd"/>
      <w:r w:rsidR="00A26116" w:rsidRPr="00A26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116" w:rsidRPr="00A261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26116" w:rsidRPr="00A26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116" w:rsidRPr="00A26116">
        <w:rPr>
          <w:rFonts w:ascii="Times New Roman" w:hAnsi="Times New Roman" w:cs="Times New Roman"/>
          <w:sz w:val="24"/>
          <w:szCs w:val="24"/>
        </w:rPr>
        <w:t>осъществения</w:t>
      </w:r>
      <w:proofErr w:type="spellEnd"/>
      <w:r w:rsidR="00A26116" w:rsidRPr="00A26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116" w:rsidRPr="00A26116">
        <w:rPr>
          <w:rFonts w:ascii="Times New Roman" w:hAnsi="Times New Roman" w:cs="Times New Roman"/>
          <w:sz w:val="24"/>
          <w:szCs w:val="24"/>
        </w:rPr>
        <w:t>контрол</w:t>
      </w:r>
      <w:proofErr w:type="spellEnd"/>
      <w:r w:rsidR="00A26116" w:rsidRPr="00A26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116" w:rsidRPr="00A26116">
        <w:rPr>
          <w:rFonts w:ascii="Times New Roman" w:hAnsi="Times New Roman" w:cs="Times New Roman"/>
          <w:sz w:val="24"/>
          <w:szCs w:val="24"/>
        </w:rPr>
        <w:t>няма</w:t>
      </w:r>
      <w:proofErr w:type="spellEnd"/>
      <w:r w:rsidR="00A26116" w:rsidRPr="00A26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116" w:rsidRPr="00A26116">
        <w:rPr>
          <w:rFonts w:ascii="Times New Roman" w:hAnsi="Times New Roman" w:cs="Times New Roman"/>
          <w:sz w:val="24"/>
          <w:szCs w:val="24"/>
        </w:rPr>
        <w:t>дадени</w:t>
      </w:r>
      <w:proofErr w:type="spellEnd"/>
      <w:r w:rsidR="00A26116" w:rsidRPr="00A26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116" w:rsidRPr="00A26116">
        <w:rPr>
          <w:rFonts w:ascii="Times New Roman" w:hAnsi="Times New Roman" w:cs="Times New Roman"/>
          <w:sz w:val="24"/>
          <w:szCs w:val="24"/>
        </w:rPr>
        <w:t>предписания</w:t>
      </w:r>
      <w:proofErr w:type="spellEnd"/>
      <w:r w:rsidR="00A26116" w:rsidRPr="00A2611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26116" w:rsidRPr="00A26116">
        <w:rPr>
          <w:rFonts w:ascii="Times New Roman" w:hAnsi="Times New Roman" w:cs="Times New Roman"/>
          <w:sz w:val="24"/>
          <w:szCs w:val="24"/>
        </w:rPr>
        <w:t>но</w:t>
      </w:r>
      <w:proofErr w:type="spellEnd"/>
      <w:r w:rsidR="00A26116" w:rsidRPr="00A26116">
        <w:rPr>
          <w:rFonts w:ascii="Times New Roman" w:hAnsi="Times New Roman" w:cs="Times New Roman"/>
          <w:sz w:val="24"/>
          <w:szCs w:val="24"/>
        </w:rPr>
        <w:t xml:space="preserve"> е </w:t>
      </w:r>
      <w:proofErr w:type="spellStart"/>
      <w:r w:rsidR="00A26116" w:rsidRPr="00A26116">
        <w:rPr>
          <w:rFonts w:ascii="Times New Roman" w:hAnsi="Times New Roman" w:cs="Times New Roman"/>
          <w:sz w:val="24"/>
          <w:szCs w:val="24"/>
        </w:rPr>
        <w:t>констатирано</w:t>
      </w:r>
      <w:proofErr w:type="spellEnd"/>
      <w:r w:rsidR="00A26116" w:rsidRPr="00A26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116" w:rsidRPr="00A26116">
        <w:rPr>
          <w:rFonts w:ascii="Times New Roman" w:hAnsi="Times New Roman" w:cs="Times New Roman"/>
          <w:sz w:val="24"/>
          <w:szCs w:val="24"/>
        </w:rPr>
        <w:t>нарушение</w:t>
      </w:r>
      <w:proofErr w:type="spellEnd"/>
      <w:r w:rsidR="00A26116" w:rsidRPr="00A26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116" w:rsidRPr="00A26116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26116" w:rsidRPr="00A26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116" w:rsidRPr="00A26116">
        <w:rPr>
          <w:rFonts w:ascii="Times New Roman" w:hAnsi="Times New Roman" w:cs="Times New Roman"/>
          <w:sz w:val="24"/>
          <w:szCs w:val="24"/>
        </w:rPr>
        <w:t>екологичното</w:t>
      </w:r>
      <w:proofErr w:type="spellEnd"/>
      <w:r w:rsidR="00A26116" w:rsidRPr="00A261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6116" w:rsidRPr="00A26116">
        <w:rPr>
          <w:rFonts w:ascii="Times New Roman" w:hAnsi="Times New Roman" w:cs="Times New Roman"/>
          <w:sz w:val="24"/>
          <w:szCs w:val="24"/>
        </w:rPr>
        <w:t>законодателство</w:t>
      </w:r>
      <w:proofErr w:type="spellEnd"/>
      <w:r w:rsidR="00A26116" w:rsidRPr="00A26116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8652EF" w:rsidRPr="008652EF" w:rsidRDefault="008652EF" w:rsidP="008652EF">
      <w:pPr>
        <w:suppressAutoHyphens/>
        <w:overflowPunct w:val="0"/>
        <w:autoSpaceDE w:val="0"/>
        <w:autoSpaceDN w:val="0"/>
        <w:adjustRightInd w:val="0"/>
        <w:spacing w:after="120"/>
        <w:ind w:firstLine="720"/>
        <w:jc w:val="both"/>
        <w:textAlignment w:val="baseline"/>
        <w:rPr>
          <w:color w:val="auto"/>
          <w:lang w:eastAsia="en-US"/>
        </w:rPr>
      </w:pPr>
      <w:r w:rsidRPr="008652EF">
        <w:rPr>
          <w:color w:val="auto"/>
          <w:lang w:eastAsia="en-US"/>
        </w:rPr>
        <w:lastRenderedPageBreak/>
        <w:t xml:space="preserve">В изпълнение на утвърдения план за контролна дейност са извършени 5 планови проверки по документи, от които: 1 проверка относно давността на 1 решение  за преценяване на необходимостта от извършване на ОВОС и 4 проверки във връзка с наблюдението и контрола при прилагането на Общия устройствен план на общините. При извършване на проверките е установено, че към момента: </w:t>
      </w:r>
    </w:p>
    <w:p w:rsidR="008652EF" w:rsidRPr="008652EF" w:rsidRDefault="008652EF" w:rsidP="008652EF">
      <w:pPr>
        <w:suppressAutoHyphens/>
        <w:overflowPunct w:val="0"/>
        <w:autoSpaceDE w:val="0"/>
        <w:autoSpaceDN w:val="0"/>
        <w:adjustRightInd w:val="0"/>
        <w:spacing w:after="120"/>
        <w:ind w:left="993" w:hanging="273"/>
        <w:jc w:val="both"/>
        <w:textAlignment w:val="baseline"/>
        <w:rPr>
          <w:color w:val="auto"/>
          <w:lang w:eastAsia="en-US"/>
        </w:rPr>
      </w:pPr>
      <w:r w:rsidRPr="008652EF">
        <w:rPr>
          <w:color w:val="auto"/>
          <w:lang w:eastAsia="en-US"/>
        </w:rPr>
        <w:t>-</w:t>
      </w:r>
      <w:r>
        <w:rPr>
          <w:color w:val="auto"/>
          <w:lang w:val="en-US" w:eastAsia="en-US"/>
        </w:rPr>
        <w:t xml:space="preserve"> </w:t>
      </w:r>
      <w:r w:rsidRPr="008652EF">
        <w:rPr>
          <w:color w:val="auto"/>
          <w:lang w:eastAsia="en-US"/>
        </w:rPr>
        <w:t xml:space="preserve"> запитването към възложителя и общината, относно давността на решение № ПК-26-ПР/2017 г. за преценяване на необходимостта от ОВОС, все още е в срок за отговор;</w:t>
      </w:r>
    </w:p>
    <w:p w:rsidR="008652EF" w:rsidRPr="008652EF" w:rsidRDefault="008652EF" w:rsidP="008652EF">
      <w:pPr>
        <w:suppressAutoHyphens/>
        <w:overflowPunct w:val="0"/>
        <w:autoSpaceDE w:val="0"/>
        <w:autoSpaceDN w:val="0"/>
        <w:adjustRightInd w:val="0"/>
        <w:spacing w:after="120"/>
        <w:ind w:left="993" w:hanging="273"/>
        <w:jc w:val="both"/>
        <w:textAlignment w:val="baseline"/>
        <w:rPr>
          <w:color w:val="auto"/>
          <w:lang w:eastAsia="en-US"/>
        </w:rPr>
      </w:pPr>
      <w:r w:rsidRPr="008652EF">
        <w:rPr>
          <w:color w:val="auto"/>
          <w:lang w:eastAsia="en-US"/>
        </w:rPr>
        <w:t xml:space="preserve">- </w:t>
      </w:r>
      <w:r>
        <w:rPr>
          <w:color w:val="auto"/>
          <w:lang w:val="en-US" w:eastAsia="en-US"/>
        </w:rPr>
        <w:t xml:space="preserve"> </w:t>
      </w:r>
      <w:r w:rsidRPr="008652EF">
        <w:rPr>
          <w:color w:val="auto"/>
          <w:lang w:eastAsia="en-US"/>
        </w:rPr>
        <w:t xml:space="preserve">внесени са 3 доклада за наблюдение и контрол при прилагането на: Общия </w:t>
      </w:r>
      <w:r>
        <w:rPr>
          <w:color w:val="auto"/>
          <w:lang w:val="en-US" w:eastAsia="en-US"/>
        </w:rPr>
        <w:t xml:space="preserve"> </w:t>
      </w:r>
      <w:r w:rsidRPr="008652EF">
        <w:rPr>
          <w:color w:val="auto"/>
          <w:lang w:eastAsia="en-US"/>
        </w:rPr>
        <w:t xml:space="preserve">устройствен план (ОУП) на община Велинград, включително последващи изменения и ОУП на гр. Велинград, с. Драгиново и землищата им за периода 01.01-31.12.2024 г., съгласувани със Становище по ЕО № 1-1/2012 г. и решение № ПК-02-ЕО/2019 г. за преценяване на необходимостта от извършване на ЕО; Общия устройствен план (ОУП) на община Панагюрище за периода 01.01-31.12.2024 г., съгласуван със Становище по ЕО № 1-1/2017 г. и Общия устройствен план (ОУП) на община Ракитово за периода 01.01-31.12.2024 г., съгласуван със Становище по ЕО № 3-3/2019 г., които са все още в срок за отговор;  </w:t>
      </w:r>
    </w:p>
    <w:p w:rsidR="008652EF" w:rsidRPr="008652EF" w:rsidRDefault="008652EF" w:rsidP="008652EF">
      <w:pPr>
        <w:suppressAutoHyphens/>
        <w:overflowPunct w:val="0"/>
        <w:autoSpaceDE w:val="0"/>
        <w:autoSpaceDN w:val="0"/>
        <w:adjustRightInd w:val="0"/>
        <w:spacing w:after="120"/>
        <w:ind w:left="993" w:hanging="273"/>
        <w:jc w:val="both"/>
        <w:textAlignment w:val="baseline"/>
        <w:rPr>
          <w:color w:val="auto"/>
          <w:lang w:eastAsia="en-US"/>
        </w:rPr>
      </w:pPr>
      <w:r w:rsidRPr="008652EF">
        <w:rPr>
          <w:color w:val="auto"/>
          <w:lang w:eastAsia="en-US"/>
        </w:rPr>
        <w:t xml:space="preserve">- </w:t>
      </w:r>
      <w:r>
        <w:rPr>
          <w:color w:val="auto"/>
          <w:lang w:val="en-US" w:eastAsia="en-US"/>
        </w:rPr>
        <w:t xml:space="preserve"> </w:t>
      </w:r>
      <w:r w:rsidRPr="008652EF">
        <w:rPr>
          <w:color w:val="auto"/>
          <w:lang w:eastAsia="en-US"/>
        </w:rPr>
        <w:t xml:space="preserve">след повторно напомняне за задълженията на Община Пазарджик да внесе ежегоден доклад за наблюдение и контрол при прилагането на Общия устройствен план, към момента все още няма внесен доклад, с което е нарушено екологичното законодателство.  </w:t>
      </w:r>
    </w:p>
    <w:p w:rsidR="008652EF" w:rsidRDefault="008652EF" w:rsidP="008652EF">
      <w:pPr>
        <w:suppressAutoHyphens/>
        <w:overflowPunct w:val="0"/>
        <w:autoSpaceDE w:val="0"/>
        <w:autoSpaceDN w:val="0"/>
        <w:adjustRightInd w:val="0"/>
        <w:spacing w:after="120"/>
        <w:ind w:firstLine="720"/>
        <w:jc w:val="both"/>
        <w:textAlignment w:val="baseline"/>
        <w:rPr>
          <w:color w:val="auto"/>
          <w:lang w:val="en-US" w:eastAsia="en-US"/>
        </w:rPr>
      </w:pPr>
      <w:r w:rsidRPr="008652EF">
        <w:rPr>
          <w:color w:val="auto"/>
          <w:lang w:eastAsia="en-US"/>
        </w:rPr>
        <w:t>През отчетния период е извършена извънредна проверка, при която се установи, че издаденото решение № ПК-47-ПР/2009 г. за преценяване на необходимостта от извършване на ОВОС е изгубило правно действие.</w:t>
      </w:r>
      <w:r>
        <w:rPr>
          <w:color w:val="auto"/>
          <w:lang w:val="en-US" w:eastAsia="en-US"/>
        </w:rPr>
        <w:t xml:space="preserve"> </w:t>
      </w:r>
    </w:p>
    <w:p w:rsidR="00A27F0A" w:rsidRPr="00A27F0A" w:rsidRDefault="00E87087" w:rsidP="008652EF">
      <w:pPr>
        <w:suppressAutoHyphens/>
        <w:overflowPunct w:val="0"/>
        <w:autoSpaceDE w:val="0"/>
        <w:autoSpaceDN w:val="0"/>
        <w:adjustRightInd w:val="0"/>
        <w:spacing w:after="120"/>
        <w:ind w:firstLine="720"/>
        <w:jc w:val="both"/>
        <w:textAlignment w:val="baseline"/>
        <w:rPr>
          <w:bdr w:val="none" w:sz="0" w:space="0" w:color="auto" w:frame="1"/>
        </w:rPr>
      </w:pPr>
      <w:proofErr w:type="spellStart"/>
      <w:r w:rsidRPr="00154DD3">
        <w:rPr>
          <w:bdr w:val="none" w:sz="0" w:space="0" w:color="auto" w:frame="1"/>
          <w:lang w:val="ru-RU"/>
        </w:rPr>
        <w:t>През</w:t>
      </w:r>
      <w:proofErr w:type="spellEnd"/>
      <w:r w:rsidRPr="00154DD3">
        <w:rPr>
          <w:bdr w:val="none" w:sz="0" w:space="0" w:color="auto" w:frame="1"/>
          <w:lang w:val="ru-RU"/>
        </w:rPr>
        <w:t xml:space="preserve"> м.</w:t>
      </w:r>
      <w:r w:rsidR="00040D51" w:rsidRPr="00154DD3">
        <w:t xml:space="preserve"> </w:t>
      </w:r>
      <w:r w:rsidR="00040D51">
        <w:rPr>
          <w:color w:val="auto"/>
        </w:rPr>
        <w:t>деке</w:t>
      </w:r>
      <w:r w:rsidR="00040D51" w:rsidRPr="00154DD3">
        <w:rPr>
          <w:color w:val="auto"/>
        </w:rPr>
        <w:t>мври</w:t>
      </w:r>
      <w:r w:rsidR="008B050B" w:rsidRPr="00154DD3">
        <w:rPr>
          <w:bdr w:val="none" w:sz="0" w:space="0" w:color="auto" w:frame="1"/>
          <w:lang w:val="ru-RU"/>
        </w:rPr>
        <w:t xml:space="preserve"> </w:t>
      </w:r>
      <w:r w:rsidR="004C3021" w:rsidRPr="00154DD3">
        <w:rPr>
          <w:bdr w:val="none" w:sz="0" w:space="0" w:color="auto" w:frame="1"/>
          <w:lang w:val="ru-RU"/>
        </w:rPr>
        <w:t>в РИОСВ-</w:t>
      </w:r>
      <w:proofErr w:type="spellStart"/>
      <w:r w:rsidR="004C3021" w:rsidRPr="00154DD3">
        <w:rPr>
          <w:bdr w:val="none" w:sz="0" w:space="0" w:color="auto" w:frame="1"/>
          <w:lang w:val="ru-RU"/>
        </w:rPr>
        <w:t>Пазарджик</w:t>
      </w:r>
      <w:proofErr w:type="spellEnd"/>
      <w:r w:rsidR="004C3021" w:rsidRPr="00154DD3">
        <w:rPr>
          <w:bdr w:val="none" w:sz="0" w:space="0" w:color="auto" w:frame="1"/>
          <w:lang w:val="ru-RU"/>
        </w:rPr>
        <w:t xml:space="preserve"> </w:t>
      </w:r>
      <w:proofErr w:type="spellStart"/>
      <w:r w:rsidR="004C3021" w:rsidRPr="00154DD3">
        <w:rPr>
          <w:bdr w:val="none" w:sz="0" w:space="0" w:color="auto" w:frame="1"/>
          <w:lang w:val="ru-RU"/>
        </w:rPr>
        <w:t>постъпиха</w:t>
      </w:r>
      <w:proofErr w:type="spellEnd"/>
      <w:r w:rsidR="00F83346">
        <w:rPr>
          <w:bdr w:val="none" w:sz="0" w:space="0" w:color="auto" w:frame="1"/>
          <w:lang w:val="en-US"/>
        </w:rPr>
        <w:t xml:space="preserve"> 5</w:t>
      </w:r>
      <w:r w:rsidR="00DB5EF4">
        <w:rPr>
          <w:bdr w:val="none" w:sz="0" w:space="0" w:color="auto" w:frame="1"/>
          <w:lang w:val="en-US"/>
        </w:rPr>
        <w:t>5</w:t>
      </w:r>
      <w:r w:rsidR="00F83346">
        <w:rPr>
          <w:bdr w:val="none" w:sz="0" w:space="0" w:color="auto" w:frame="1"/>
          <w:lang w:val="en-US"/>
        </w:rPr>
        <w:t xml:space="preserve"> </w:t>
      </w:r>
      <w:r w:rsidRPr="00154DD3">
        <w:rPr>
          <w:bdr w:val="none" w:sz="0" w:space="0" w:color="auto" w:frame="1"/>
          <w:lang w:val="ru-RU"/>
        </w:rPr>
        <w:t xml:space="preserve">уведомления, по </w:t>
      </w:r>
      <w:proofErr w:type="spellStart"/>
      <w:r w:rsidRPr="00154DD3">
        <w:rPr>
          <w:bdr w:val="none" w:sz="0" w:space="0" w:color="auto" w:frame="1"/>
          <w:lang w:val="ru-RU"/>
        </w:rPr>
        <w:t>които</w:t>
      </w:r>
      <w:proofErr w:type="spellEnd"/>
      <w:r w:rsidRPr="00154DD3">
        <w:rPr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bdr w:val="none" w:sz="0" w:space="0" w:color="auto" w:frame="1"/>
          <w:lang w:val="ru-RU"/>
        </w:rPr>
        <w:t>са</w:t>
      </w:r>
      <w:proofErr w:type="spellEnd"/>
      <w:r w:rsidRPr="00154DD3">
        <w:rPr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bdr w:val="none" w:sz="0" w:space="0" w:color="auto" w:frame="1"/>
          <w:lang w:val="ru-RU"/>
        </w:rPr>
        <w:t>изготвени</w:t>
      </w:r>
      <w:proofErr w:type="spellEnd"/>
      <w:r w:rsidRPr="00154DD3">
        <w:rPr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bdr w:val="none" w:sz="0" w:space="0" w:color="auto" w:frame="1"/>
          <w:lang w:val="ru-RU"/>
        </w:rPr>
        <w:t>вътрешни</w:t>
      </w:r>
      <w:proofErr w:type="spellEnd"/>
      <w:r w:rsidRPr="00154DD3">
        <w:rPr>
          <w:bdr w:val="none" w:sz="0" w:space="0" w:color="auto" w:frame="1"/>
          <w:lang w:val="ru-RU"/>
        </w:rPr>
        <w:t xml:space="preserve"> становища, че ИП, </w:t>
      </w:r>
      <w:proofErr w:type="spellStart"/>
      <w:r w:rsidRPr="00154DD3">
        <w:rPr>
          <w:bdr w:val="none" w:sz="0" w:space="0" w:color="auto" w:frame="1"/>
          <w:lang w:val="ru-RU"/>
        </w:rPr>
        <w:t>планове</w:t>
      </w:r>
      <w:proofErr w:type="spellEnd"/>
      <w:r w:rsidRPr="00154DD3">
        <w:rPr>
          <w:bdr w:val="none" w:sz="0" w:space="0" w:color="auto" w:frame="1"/>
          <w:lang w:val="ru-RU"/>
        </w:rPr>
        <w:t>/</w:t>
      </w:r>
      <w:proofErr w:type="spellStart"/>
      <w:r w:rsidRPr="00154DD3">
        <w:rPr>
          <w:bdr w:val="none" w:sz="0" w:space="0" w:color="auto" w:frame="1"/>
          <w:lang w:val="ru-RU"/>
        </w:rPr>
        <w:t>програми</w:t>
      </w:r>
      <w:proofErr w:type="spellEnd"/>
      <w:r w:rsidRPr="00154DD3">
        <w:rPr>
          <w:bdr w:val="none" w:sz="0" w:space="0" w:color="auto" w:frame="1"/>
          <w:lang w:val="ru-RU"/>
        </w:rPr>
        <w:t xml:space="preserve"> не подлежат на </w:t>
      </w:r>
      <w:proofErr w:type="spellStart"/>
      <w:r w:rsidRPr="00154DD3">
        <w:rPr>
          <w:bdr w:val="none" w:sz="0" w:space="0" w:color="auto" w:frame="1"/>
          <w:lang w:val="ru-RU"/>
        </w:rPr>
        <w:t>процедури</w:t>
      </w:r>
      <w:proofErr w:type="spellEnd"/>
      <w:r w:rsidRPr="00154DD3">
        <w:rPr>
          <w:bdr w:val="none" w:sz="0" w:space="0" w:color="auto" w:frame="1"/>
          <w:lang w:val="ru-RU"/>
        </w:rPr>
        <w:t xml:space="preserve"> по </w:t>
      </w:r>
      <w:proofErr w:type="spellStart"/>
      <w:r w:rsidRPr="00154DD3">
        <w:rPr>
          <w:bdr w:val="none" w:sz="0" w:space="0" w:color="auto" w:frame="1"/>
          <w:lang w:val="ru-RU"/>
        </w:rPr>
        <w:t>реда</w:t>
      </w:r>
      <w:proofErr w:type="spellEnd"/>
      <w:r w:rsidRPr="00154DD3">
        <w:rPr>
          <w:bdr w:val="none" w:sz="0" w:space="0" w:color="auto" w:frame="1"/>
          <w:lang w:val="ru-RU"/>
        </w:rPr>
        <w:t xml:space="preserve"> </w:t>
      </w:r>
      <w:proofErr w:type="gramStart"/>
      <w:r w:rsidRPr="00154DD3">
        <w:rPr>
          <w:bdr w:val="none" w:sz="0" w:space="0" w:color="auto" w:frame="1"/>
          <w:lang w:val="ru-RU"/>
        </w:rPr>
        <w:t>на глава</w:t>
      </w:r>
      <w:proofErr w:type="gramEnd"/>
      <w:r w:rsidRPr="00154DD3">
        <w:rPr>
          <w:bdr w:val="none" w:sz="0" w:space="0" w:color="auto" w:frame="1"/>
          <w:lang w:val="ru-RU"/>
        </w:rPr>
        <w:t xml:space="preserve"> шеста от ЗООС</w:t>
      </w:r>
      <w:r w:rsidR="00552B1D" w:rsidRPr="00154DD3">
        <w:rPr>
          <w:bdr w:val="none" w:sz="0" w:space="0" w:color="auto" w:frame="1"/>
          <w:lang w:val="ru-RU"/>
        </w:rPr>
        <w:t>,</w:t>
      </w:r>
      <w:r w:rsidRPr="00154DD3">
        <w:rPr>
          <w:bdr w:val="none" w:sz="0" w:space="0" w:color="auto" w:frame="1"/>
        </w:rPr>
        <w:t xml:space="preserve"> </w:t>
      </w:r>
      <w:r w:rsidR="00F83346">
        <w:rPr>
          <w:bdr w:val="none" w:sz="0" w:space="0" w:color="auto" w:frame="1"/>
        </w:rPr>
        <w:t>26</w:t>
      </w:r>
      <w:r w:rsidR="004C3021" w:rsidRPr="00154DD3">
        <w:rPr>
          <w:bdr w:val="none" w:sz="0" w:space="0" w:color="auto" w:frame="1"/>
        </w:rPr>
        <w:t xml:space="preserve"> преписки за ИП и </w:t>
      </w:r>
      <w:r w:rsidR="00DB5EF4">
        <w:rPr>
          <w:bdr w:val="none" w:sz="0" w:space="0" w:color="auto" w:frame="1"/>
          <w:lang w:val="en-US"/>
        </w:rPr>
        <w:t>8</w:t>
      </w:r>
      <w:r w:rsidR="00DF08F0" w:rsidRPr="00154DD3">
        <w:rPr>
          <w:bdr w:val="none" w:sz="0" w:space="0" w:color="auto" w:frame="1"/>
        </w:rPr>
        <w:t xml:space="preserve"> </w:t>
      </w:r>
      <w:r w:rsidRPr="00154DD3">
        <w:rPr>
          <w:bdr w:val="none" w:sz="0" w:space="0" w:color="auto" w:frame="1"/>
        </w:rPr>
        <w:t>преписки за планове и програми, съгласно Приложение</w:t>
      </w:r>
      <w:r w:rsidR="008B050B" w:rsidRPr="00154DD3">
        <w:rPr>
          <w:bdr w:val="none" w:sz="0" w:space="0" w:color="auto" w:frame="1"/>
        </w:rPr>
        <w:t xml:space="preserve"> 1 и 2 на ЗООС, </w:t>
      </w:r>
      <w:r w:rsidR="00DB5EF4">
        <w:rPr>
          <w:bdr w:val="none" w:sz="0" w:space="0" w:color="auto" w:frame="1"/>
        </w:rPr>
        <w:t>10</w:t>
      </w:r>
      <w:r w:rsidRPr="00154DD3">
        <w:rPr>
          <w:bdr w:val="none" w:sz="0" w:space="0" w:color="auto" w:frame="1"/>
        </w:rPr>
        <w:t xml:space="preserve"> от които приключиха с краен акт. Издадени са: </w:t>
      </w:r>
      <w:r w:rsidR="00735973" w:rsidRPr="00154DD3">
        <w:rPr>
          <w:bdr w:val="none" w:sz="0" w:space="0" w:color="auto" w:frame="1"/>
        </w:rPr>
        <w:t>1</w:t>
      </w:r>
      <w:r w:rsidR="00DF08F0" w:rsidRPr="00154DD3">
        <w:rPr>
          <w:bdr w:val="none" w:sz="0" w:space="0" w:color="auto" w:frame="1"/>
        </w:rPr>
        <w:t xml:space="preserve"> решени</w:t>
      </w:r>
      <w:r w:rsidR="00735973" w:rsidRPr="00154DD3">
        <w:rPr>
          <w:bdr w:val="none" w:sz="0" w:space="0" w:color="auto" w:frame="1"/>
        </w:rPr>
        <w:t>е</w:t>
      </w:r>
      <w:r w:rsidR="00DB5EF4">
        <w:rPr>
          <w:bdr w:val="none" w:sz="0" w:space="0" w:color="auto" w:frame="1"/>
          <w:lang w:val="en-US"/>
        </w:rPr>
        <w:t xml:space="preserve"> </w:t>
      </w:r>
      <w:proofErr w:type="spellStart"/>
      <w:r w:rsidR="00DB5EF4">
        <w:rPr>
          <w:bdr w:val="none" w:sz="0" w:space="0" w:color="auto" w:frame="1"/>
          <w:lang w:val="en-US"/>
        </w:rPr>
        <w:t>по</w:t>
      </w:r>
      <w:proofErr w:type="spellEnd"/>
      <w:r w:rsidR="00DB5EF4">
        <w:rPr>
          <w:bdr w:val="none" w:sz="0" w:space="0" w:color="auto" w:frame="1"/>
          <w:lang w:val="en-US"/>
        </w:rPr>
        <w:t xml:space="preserve"> </w:t>
      </w:r>
      <w:r w:rsidR="00DB5EF4">
        <w:rPr>
          <w:bdr w:val="none" w:sz="0" w:space="0" w:color="auto" w:frame="1"/>
        </w:rPr>
        <w:t>ОВОС,</w:t>
      </w:r>
      <w:r w:rsidR="00DB5EF4" w:rsidRPr="00DB5EF4">
        <w:rPr>
          <w:bdr w:val="none" w:sz="0" w:space="0" w:color="auto" w:frame="1"/>
        </w:rPr>
        <w:t xml:space="preserve"> </w:t>
      </w:r>
      <w:r w:rsidR="00DB5EF4">
        <w:rPr>
          <w:bdr w:val="none" w:sz="0" w:space="0" w:color="auto" w:frame="1"/>
        </w:rPr>
        <w:t>4</w:t>
      </w:r>
      <w:r w:rsidR="00DB5EF4" w:rsidRPr="00154DD3">
        <w:rPr>
          <w:bdr w:val="none" w:sz="0" w:space="0" w:color="auto" w:frame="1"/>
        </w:rPr>
        <w:t xml:space="preserve"> решени</w:t>
      </w:r>
      <w:r w:rsidR="00DB5EF4">
        <w:rPr>
          <w:bdr w:val="none" w:sz="0" w:space="0" w:color="auto" w:frame="1"/>
        </w:rPr>
        <w:t>я</w:t>
      </w:r>
      <w:r w:rsidRPr="00154DD3">
        <w:rPr>
          <w:bdr w:val="none" w:sz="0" w:space="0" w:color="auto" w:frame="1"/>
        </w:rPr>
        <w:t xml:space="preserve"> за преценяване на необходимостта от извършване на ОВОС с характер „да не се извършва ОВОС“, </w:t>
      </w:r>
      <w:r w:rsidR="00F83346">
        <w:rPr>
          <w:bdr w:val="none" w:sz="0" w:space="0" w:color="auto" w:frame="1"/>
        </w:rPr>
        <w:t>2</w:t>
      </w:r>
      <w:r w:rsidR="004C3021" w:rsidRPr="00154DD3">
        <w:rPr>
          <w:bdr w:val="none" w:sz="0" w:space="0" w:color="auto" w:frame="1"/>
        </w:rPr>
        <w:t xml:space="preserve"> ре</w:t>
      </w:r>
      <w:r w:rsidRPr="00154DD3">
        <w:rPr>
          <w:bdr w:val="none" w:sz="0" w:space="0" w:color="auto" w:frame="1"/>
        </w:rPr>
        <w:t>шени</w:t>
      </w:r>
      <w:r w:rsidR="00003F8F" w:rsidRPr="00154DD3">
        <w:rPr>
          <w:bdr w:val="none" w:sz="0" w:space="0" w:color="auto" w:frame="1"/>
        </w:rPr>
        <w:t>я</w:t>
      </w:r>
      <w:r w:rsidRPr="00154DD3">
        <w:rPr>
          <w:bdr w:val="none" w:sz="0" w:space="0" w:color="auto" w:frame="1"/>
        </w:rPr>
        <w:t xml:space="preserve"> за</w:t>
      </w:r>
      <w:r w:rsidR="00D35FCF" w:rsidRPr="00154DD3">
        <w:rPr>
          <w:bdr w:val="none" w:sz="0" w:space="0" w:color="auto" w:frame="1"/>
        </w:rPr>
        <w:t xml:space="preserve"> преценяване на необходимостта от извършване на ЕО, с ха</w:t>
      </w:r>
      <w:r w:rsidR="0024564A" w:rsidRPr="00154DD3">
        <w:rPr>
          <w:bdr w:val="none" w:sz="0" w:space="0" w:color="auto" w:frame="1"/>
        </w:rPr>
        <w:t>рактер „да не се извършва ЕО“</w:t>
      </w:r>
      <w:r w:rsidR="00DB5EF4">
        <w:rPr>
          <w:bdr w:val="none" w:sz="0" w:space="0" w:color="auto" w:frame="1"/>
        </w:rPr>
        <w:t xml:space="preserve"> и</w:t>
      </w:r>
      <w:r w:rsidR="0024564A" w:rsidRPr="00154DD3">
        <w:rPr>
          <w:bdr w:val="none" w:sz="0" w:space="0" w:color="auto" w:frame="1"/>
        </w:rPr>
        <w:t xml:space="preserve"> </w:t>
      </w:r>
      <w:r w:rsidR="00DB5EF4">
        <w:rPr>
          <w:bdr w:val="none" w:sz="0" w:space="0" w:color="auto" w:frame="1"/>
        </w:rPr>
        <w:t>3</w:t>
      </w:r>
      <w:r w:rsidR="00D35FCF" w:rsidRPr="00154DD3">
        <w:rPr>
          <w:bdr w:val="none" w:sz="0" w:space="0" w:color="auto" w:frame="1"/>
        </w:rPr>
        <w:t xml:space="preserve"> решени</w:t>
      </w:r>
      <w:r w:rsidR="00735973" w:rsidRPr="00154DD3">
        <w:rPr>
          <w:bdr w:val="none" w:sz="0" w:space="0" w:color="auto" w:frame="1"/>
        </w:rPr>
        <w:t>я</w:t>
      </w:r>
      <w:r w:rsidR="00D35FCF" w:rsidRPr="00154DD3">
        <w:rPr>
          <w:bdr w:val="none" w:sz="0" w:space="0" w:color="auto" w:frame="1"/>
        </w:rPr>
        <w:t xml:space="preserve"> за прекратяване на процедур</w:t>
      </w:r>
      <w:r w:rsidR="00901E14" w:rsidRPr="00154DD3">
        <w:rPr>
          <w:bdr w:val="none" w:sz="0" w:space="0" w:color="auto" w:frame="1"/>
        </w:rPr>
        <w:t>а по ОВОС</w:t>
      </w:r>
      <w:r w:rsidR="00DB5EF4">
        <w:rPr>
          <w:bdr w:val="none" w:sz="0" w:space="0" w:color="auto" w:frame="1"/>
        </w:rPr>
        <w:t>,</w:t>
      </w:r>
      <w:r w:rsidR="00003F8F" w:rsidRPr="00154DD3">
        <w:rPr>
          <w:color w:val="auto"/>
          <w:lang w:eastAsia="en-US"/>
        </w:rPr>
        <w:t xml:space="preserve"> </w:t>
      </w:r>
      <w:r w:rsidR="00003F8F" w:rsidRPr="00154DD3">
        <w:rPr>
          <w:bdr w:val="none" w:sz="0" w:space="0" w:color="auto" w:frame="1"/>
        </w:rPr>
        <w:t xml:space="preserve">а </w:t>
      </w:r>
      <w:r w:rsidR="00F83346">
        <w:rPr>
          <w:bdr w:val="none" w:sz="0" w:space="0" w:color="auto" w:frame="1"/>
        </w:rPr>
        <w:t>2</w:t>
      </w:r>
      <w:r w:rsidR="00DB5EF4">
        <w:rPr>
          <w:bdr w:val="none" w:sz="0" w:space="0" w:color="auto" w:frame="1"/>
        </w:rPr>
        <w:t>4</w:t>
      </w:r>
      <w:r w:rsidR="004C3021" w:rsidRPr="00154DD3">
        <w:rPr>
          <w:bdr w:val="none" w:sz="0" w:space="0" w:color="auto" w:frame="1"/>
        </w:rPr>
        <w:t xml:space="preserve"> </w:t>
      </w:r>
      <w:r w:rsidRPr="00154DD3">
        <w:rPr>
          <w:bdr w:val="none" w:sz="0" w:space="0" w:color="auto" w:frame="1"/>
        </w:rPr>
        <w:t>преписки</w:t>
      </w:r>
      <w:r w:rsidR="00D43E95" w:rsidRPr="00154DD3">
        <w:rPr>
          <w:bdr w:val="none" w:sz="0" w:space="0" w:color="auto" w:frame="1"/>
        </w:rPr>
        <w:t xml:space="preserve"> </w:t>
      </w:r>
      <w:r w:rsidR="00D43E95" w:rsidRPr="00154DD3">
        <w:rPr>
          <w:rFonts w:eastAsia="Calibri"/>
          <w:color w:val="auto"/>
          <w:bdr w:val="none" w:sz="0" w:space="0" w:color="auto" w:frame="1"/>
        </w:rPr>
        <w:t>(1 във връзка</w:t>
      </w:r>
      <w:r w:rsidR="00F83346">
        <w:rPr>
          <w:rFonts w:eastAsia="Calibri"/>
          <w:color w:val="auto"/>
          <w:bdr w:val="none" w:sz="0" w:space="0" w:color="auto" w:frame="1"/>
        </w:rPr>
        <w:t xml:space="preserve"> с издаване на решение по ОВОС, </w:t>
      </w:r>
      <w:r w:rsidR="00DB5EF4">
        <w:rPr>
          <w:rFonts w:eastAsia="Calibri"/>
          <w:color w:val="auto"/>
          <w:bdr w:val="none" w:sz="0" w:space="0" w:color="auto" w:frame="1"/>
        </w:rPr>
        <w:t xml:space="preserve">1 във връзка с оценяване качеството на ДОВОС, </w:t>
      </w:r>
      <w:r w:rsidR="00F83346">
        <w:rPr>
          <w:rFonts w:eastAsia="Calibri"/>
          <w:color w:val="auto"/>
          <w:bdr w:val="none" w:sz="0" w:space="0" w:color="auto" w:frame="1"/>
        </w:rPr>
        <w:t>1</w:t>
      </w:r>
      <w:r w:rsidR="00DB5EF4">
        <w:rPr>
          <w:rFonts w:eastAsia="Calibri"/>
          <w:color w:val="auto"/>
          <w:bdr w:val="none" w:sz="0" w:space="0" w:color="auto" w:frame="1"/>
        </w:rPr>
        <w:t>6</w:t>
      </w:r>
      <w:r w:rsidR="00D43E95" w:rsidRPr="00154DD3">
        <w:rPr>
          <w:rFonts w:eastAsia="Calibri"/>
          <w:color w:val="auto"/>
          <w:bdr w:val="none" w:sz="0" w:space="0" w:color="auto" w:frame="1"/>
        </w:rPr>
        <w:t xml:space="preserve"> във връзка с проц</w:t>
      </w:r>
      <w:r w:rsidR="00F83346">
        <w:rPr>
          <w:rFonts w:eastAsia="Calibri"/>
          <w:color w:val="auto"/>
          <w:bdr w:val="none" w:sz="0" w:space="0" w:color="auto" w:frame="1"/>
        </w:rPr>
        <w:t>едура по преценяване на ОВОС и 6</w:t>
      </w:r>
      <w:r w:rsidR="00D43E95" w:rsidRPr="00154DD3">
        <w:rPr>
          <w:rFonts w:eastAsia="Calibri"/>
          <w:color w:val="auto"/>
          <w:bdr w:val="none" w:sz="0" w:space="0" w:color="auto" w:frame="1"/>
        </w:rPr>
        <w:t xml:space="preserve"> във връзка с процедура по преценяване на ЕО</w:t>
      </w:r>
      <w:r w:rsidR="00735973" w:rsidRPr="00154DD3">
        <w:rPr>
          <w:rFonts w:eastAsia="Calibri"/>
          <w:color w:val="auto"/>
          <w:bdr w:val="none" w:sz="0" w:space="0" w:color="auto" w:frame="1"/>
        </w:rPr>
        <w:t>, са в срок за отговор</w:t>
      </w:r>
      <w:r w:rsidR="00D43E95" w:rsidRPr="00154DD3">
        <w:rPr>
          <w:rFonts w:eastAsia="Calibri"/>
          <w:color w:val="auto"/>
          <w:bdr w:val="none" w:sz="0" w:space="0" w:color="auto" w:frame="1"/>
        </w:rPr>
        <w:t>.</w:t>
      </w:r>
    </w:p>
    <w:p w:rsidR="00A27F0A" w:rsidRPr="00A27F0A" w:rsidRDefault="00A27F0A" w:rsidP="00A27F0A">
      <w:pPr>
        <w:suppressAutoHyphens/>
        <w:overflowPunct w:val="0"/>
        <w:autoSpaceDE w:val="0"/>
        <w:autoSpaceDN w:val="0"/>
        <w:adjustRightInd w:val="0"/>
        <w:ind w:firstLine="720"/>
        <w:jc w:val="both"/>
        <w:rPr>
          <w:rFonts w:eastAsia="Calibri"/>
          <w:color w:val="auto"/>
          <w:bdr w:val="none" w:sz="0" w:space="0" w:color="auto" w:frame="1"/>
        </w:rPr>
      </w:pPr>
      <w:r w:rsidRPr="00A27F0A">
        <w:rPr>
          <w:rFonts w:eastAsia="Calibri"/>
          <w:color w:val="auto"/>
          <w:bdr w:val="none" w:sz="0" w:space="0" w:color="auto" w:frame="1"/>
        </w:rPr>
        <w:t xml:space="preserve">Във връзка с провеждането на процедурите </w:t>
      </w:r>
      <w:r w:rsidR="00E323EC">
        <w:rPr>
          <w:rFonts w:eastAsia="Calibri"/>
          <w:color w:val="auto"/>
          <w:bdr w:val="none" w:sz="0" w:space="0" w:color="auto" w:frame="1"/>
        </w:rPr>
        <w:t>по ОВОС и ЕО са изпратени общо 5</w:t>
      </w:r>
      <w:r w:rsidRPr="00A27F0A">
        <w:rPr>
          <w:rFonts w:eastAsia="Calibri"/>
          <w:color w:val="auto"/>
          <w:bdr w:val="none" w:sz="0" w:space="0" w:color="auto" w:frame="1"/>
        </w:rPr>
        <w:t xml:space="preserve">7 писма (в т.ч. уведомителни и </w:t>
      </w:r>
      <w:proofErr w:type="spellStart"/>
      <w:r w:rsidRPr="00A27F0A">
        <w:rPr>
          <w:rFonts w:eastAsia="Calibri"/>
          <w:color w:val="auto"/>
          <w:bdr w:val="none" w:sz="0" w:space="0" w:color="auto" w:frame="1"/>
        </w:rPr>
        <w:t>напомнителни</w:t>
      </w:r>
      <w:proofErr w:type="spellEnd"/>
      <w:r w:rsidRPr="00A27F0A">
        <w:rPr>
          <w:rFonts w:eastAsia="Calibri"/>
          <w:color w:val="auto"/>
          <w:bdr w:val="none" w:sz="0" w:space="0" w:color="auto" w:frame="1"/>
        </w:rPr>
        <w:t xml:space="preserve"> писма до възложителя, за допълнителна информация, за становища от БДИБР-Пловдив, за становища от РЗИ-Пазарджик, за потвърждаване на влезли в сила административни актове, издадени от директора на РИОСВ-Пазарджик и др.). </w:t>
      </w:r>
    </w:p>
    <w:p w:rsidR="00003F8F" w:rsidRPr="00154DD3" w:rsidRDefault="00D43E95" w:rsidP="00D43E95">
      <w:pPr>
        <w:suppressAutoHyphens/>
        <w:overflowPunct w:val="0"/>
        <w:autoSpaceDE w:val="0"/>
        <w:autoSpaceDN w:val="0"/>
        <w:adjustRightInd w:val="0"/>
        <w:ind w:firstLine="720"/>
        <w:jc w:val="both"/>
        <w:textAlignment w:val="baseline"/>
        <w:rPr>
          <w:rFonts w:eastAsia="Calibri"/>
          <w:color w:val="auto"/>
          <w:bdr w:val="none" w:sz="0" w:space="0" w:color="auto" w:frame="1"/>
        </w:rPr>
      </w:pPr>
      <w:r w:rsidRPr="00154DD3">
        <w:rPr>
          <w:color w:val="auto"/>
          <w:lang w:eastAsia="en-US"/>
        </w:rPr>
        <w:t xml:space="preserve">Във връзка с подобряване координацията между институциите е взето </w:t>
      </w:r>
      <w:proofErr w:type="spellStart"/>
      <w:r w:rsidRPr="00154DD3">
        <w:rPr>
          <w:color w:val="auto"/>
          <w:lang w:val="en-US" w:eastAsia="en-US"/>
        </w:rPr>
        <w:t>участие</w:t>
      </w:r>
      <w:proofErr w:type="spellEnd"/>
      <w:r w:rsidRPr="00154DD3">
        <w:rPr>
          <w:color w:val="auto"/>
          <w:lang w:val="en-US" w:eastAsia="en-US"/>
        </w:rPr>
        <w:t xml:space="preserve"> </w:t>
      </w:r>
      <w:r w:rsidRPr="00154DD3">
        <w:rPr>
          <w:color w:val="auto"/>
          <w:lang w:eastAsia="en-US"/>
        </w:rPr>
        <w:t>в</w:t>
      </w:r>
      <w:r w:rsidR="00E323EC">
        <w:rPr>
          <w:color w:val="auto"/>
          <w:lang w:val="en-US" w:eastAsia="en-US"/>
        </w:rPr>
        <w:t xml:space="preserve"> </w:t>
      </w:r>
      <w:proofErr w:type="spellStart"/>
      <w:r w:rsidR="00E323EC">
        <w:rPr>
          <w:color w:val="auto"/>
          <w:lang w:val="en-US" w:eastAsia="en-US"/>
        </w:rPr>
        <w:t>заседание</w:t>
      </w:r>
      <w:proofErr w:type="spellEnd"/>
      <w:r w:rsidRPr="00154DD3">
        <w:rPr>
          <w:color w:val="auto"/>
          <w:lang w:val="en-US" w:eastAsia="en-US"/>
        </w:rPr>
        <w:t xml:space="preserve"> </w:t>
      </w:r>
      <w:proofErr w:type="spellStart"/>
      <w:r w:rsidRPr="00154DD3">
        <w:rPr>
          <w:color w:val="auto"/>
          <w:lang w:val="en-US" w:eastAsia="en-US"/>
        </w:rPr>
        <w:t>на</w:t>
      </w:r>
      <w:proofErr w:type="spellEnd"/>
      <w:r w:rsidRPr="00154DD3">
        <w:rPr>
          <w:color w:val="auto"/>
          <w:lang w:val="en-US" w:eastAsia="en-US"/>
        </w:rPr>
        <w:t xml:space="preserve"> </w:t>
      </w:r>
      <w:proofErr w:type="spellStart"/>
      <w:r w:rsidRPr="00154DD3">
        <w:rPr>
          <w:color w:val="auto"/>
          <w:lang w:val="en-US" w:eastAsia="en-US"/>
        </w:rPr>
        <w:t>ОбЕСУТ</w:t>
      </w:r>
      <w:proofErr w:type="spellEnd"/>
      <w:r w:rsidRPr="00154DD3">
        <w:rPr>
          <w:color w:val="auto"/>
          <w:lang w:val="en-US" w:eastAsia="en-US"/>
        </w:rPr>
        <w:t xml:space="preserve"> </w:t>
      </w:r>
      <w:proofErr w:type="spellStart"/>
      <w:r w:rsidRPr="00154DD3">
        <w:rPr>
          <w:color w:val="auto"/>
          <w:lang w:val="en-US" w:eastAsia="en-US"/>
        </w:rPr>
        <w:t>при</w:t>
      </w:r>
      <w:proofErr w:type="spellEnd"/>
      <w:r w:rsidRPr="00154DD3">
        <w:rPr>
          <w:color w:val="auto"/>
          <w:lang w:val="en-US" w:eastAsia="en-US"/>
        </w:rPr>
        <w:t xml:space="preserve"> </w:t>
      </w:r>
      <w:proofErr w:type="spellStart"/>
      <w:r w:rsidRPr="00154DD3">
        <w:rPr>
          <w:color w:val="auto"/>
          <w:lang w:val="en-US" w:eastAsia="en-US"/>
        </w:rPr>
        <w:t>Община</w:t>
      </w:r>
      <w:proofErr w:type="spellEnd"/>
      <w:r w:rsidRPr="00154DD3">
        <w:rPr>
          <w:color w:val="auto"/>
          <w:lang w:val="en-US" w:eastAsia="en-US"/>
        </w:rPr>
        <w:t xml:space="preserve"> </w:t>
      </w:r>
      <w:r w:rsidRPr="00154DD3">
        <w:rPr>
          <w:color w:val="auto"/>
          <w:lang w:eastAsia="en-US"/>
        </w:rPr>
        <w:t>Пазарджик.</w:t>
      </w:r>
    </w:p>
    <w:p w:rsidR="00E87087" w:rsidRPr="00154DD3" w:rsidRDefault="00E87087" w:rsidP="00032DA6">
      <w:pPr>
        <w:ind w:firstLine="708"/>
        <w:jc w:val="both"/>
        <w:rPr>
          <w:b/>
          <w:bCs/>
          <w:bdr w:val="none" w:sz="0" w:space="0" w:color="auto" w:frame="1"/>
          <w:lang w:val="ru-RU"/>
        </w:rPr>
      </w:pPr>
      <w:r w:rsidRPr="00154DD3">
        <w:rPr>
          <w:b/>
          <w:bCs/>
          <w:bdr w:val="none" w:sz="0" w:space="0" w:color="auto" w:frame="1"/>
          <w:lang w:val="ru-RU"/>
        </w:rPr>
        <w:t xml:space="preserve">Кратко обобщение по отношение на </w:t>
      </w:r>
      <w:proofErr w:type="spellStart"/>
      <w:r w:rsidRPr="00154DD3">
        <w:rPr>
          <w:b/>
          <w:bCs/>
          <w:bdr w:val="none" w:sz="0" w:space="0" w:color="auto" w:frame="1"/>
          <w:lang w:val="ru-RU"/>
        </w:rPr>
        <w:t>постигнат</w:t>
      </w:r>
      <w:proofErr w:type="spellEnd"/>
      <w:r w:rsidRPr="00154DD3">
        <w:rPr>
          <w:b/>
          <w:bCs/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b/>
          <w:bCs/>
          <w:bdr w:val="none" w:sz="0" w:space="0" w:color="auto" w:frame="1"/>
          <w:lang w:val="ru-RU"/>
        </w:rPr>
        <w:t>ефект</w:t>
      </w:r>
      <w:proofErr w:type="spellEnd"/>
      <w:r w:rsidRPr="00154DD3">
        <w:rPr>
          <w:b/>
          <w:bCs/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b/>
          <w:bCs/>
          <w:bdr w:val="none" w:sz="0" w:space="0" w:color="auto" w:frame="1"/>
          <w:lang w:val="ru-RU"/>
        </w:rPr>
        <w:t>спрямо</w:t>
      </w:r>
      <w:proofErr w:type="spellEnd"/>
      <w:r w:rsidRPr="00154DD3">
        <w:rPr>
          <w:b/>
          <w:bCs/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b/>
          <w:bCs/>
          <w:bdr w:val="none" w:sz="0" w:space="0" w:color="auto" w:frame="1"/>
          <w:lang w:val="ru-RU"/>
        </w:rPr>
        <w:t>околната</w:t>
      </w:r>
      <w:proofErr w:type="spellEnd"/>
      <w:r w:rsidRPr="00154DD3">
        <w:rPr>
          <w:b/>
          <w:bCs/>
          <w:bdr w:val="none" w:sz="0" w:space="0" w:color="auto" w:frame="1"/>
          <w:lang w:val="ru-RU"/>
        </w:rPr>
        <w:t xml:space="preserve"> среда, бизнеса и </w:t>
      </w:r>
      <w:proofErr w:type="spellStart"/>
      <w:r w:rsidRPr="00154DD3">
        <w:rPr>
          <w:b/>
          <w:bCs/>
          <w:bdr w:val="none" w:sz="0" w:space="0" w:color="auto" w:frame="1"/>
          <w:lang w:val="ru-RU"/>
        </w:rPr>
        <w:t>обществеността</w:t>
      </w:r>
      <w:proofErr w:type="spellEnd"/>
      <w:r w:rsidRPr="00154DD3">
        <w:rPr>
          <w:b/>
          <w:bCs/>
          <w:bdr w:val="none" w:sz="0" w:space="0" w:color="auto" w:frame="1"/>
          <w:lang w:val="ru-RU"/>
        </w:rPr>
        <w:t xml:space="preserve"> от </w:t>
      </w:r>
      <w:proofErr w:type="spellStart"/>
      <w:r w:rsidRPr="00154DD3">
        <w:rPr>
          <w:b/>
          <w:bCs/>
          <w:bdr w:val="none" w:sz="0" w:space="0" w:color="auto" w:frame="1"/>
          <w:lang w:val="ru-RU"/>
        </w:rPr>
        <w:t>осъществената</w:t>
      </w:r>
      <w:proofErr w:type="spellEnd"/>
      <w:r w:rsidRPr="00154DD3">
        <w:rPr>
          <w:b/>
          <w:bCs/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b/>
          <w:bCs/>
          <w:bdr w:val="none" w:sz="0" w:space="0" w:color="auto" w:frame="1"/>
          <w:lang w:val="ru-RU"/>
        </w:rPr>
        <w:t>контролна</w:t>
      </w:r>
      <w:proofErr w:type="spellEnd"/>
      <w:r w:rsidRPr="00154DD3">
        <w:rPr>
          <w:b/>
          <w:bCs/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b/>
          <w:bCs/>
          <w:bdr w:val="none" w:sz="0" w:space="0" w:color="auto" w:frame="1"/>
          <w:lang w:val="ru-RU"/>
        </w:rPr>
        <w:t>дейност</w:t>
      </w:r>
      <w:proofErr w:type="spellEnd"/>
      <w:r w:rsidRPr="00154DD3">
        <w:rPr>
          <w:b/>
          <w:bCs/>
          <w:bdr w:val="none" w:sz="0" w:space="0" w:color="auto" w:frame="1"/>
          <w:lang w:val="ru-RU"/>
        </w:rPr>
        <w:t xml:space="preserve"> –  </w:t>
      </w:r>
    </w:p>
    <w:p w:rsidR="008652EF" w:rsidRDefault="00E87087" w:rsidP="008652EF">
      <w:pPr>
        <w:ind w:firstLine="708"/>
        <w:jc w:val="both"/>
        <w:rPr>
          <w:lang w:val="ru-RU"/>
        </w:rPr>
      </w:pPr>
      <w:proofErr w:type="spellStart"/>
      <w:r w:rsidRPr="00154DD3">
        <w:rPr>
          <w:lang w:val="ru-RU"/>
        </w:rPr>
        <w:t>Засилен</w:t>
      </w:r>
      <w:proofErr w:type="spellEnd"/>
      <w:r w:rsidRPr="00154DD3">
        <w:rPr>
          <w:lang w:val="ru-RU"/>
        </w:rPr>
        <w:t xml:space="preserve"> е </w:t>
      </w:r>
      <w:proofErr w:type="spellStart"/>
      <w:r w:rsidRPr="00154DD3">
        <w:rPr>
          <w:lang w:val="ru-RU"/>
        </w:rPr>
        <w:t>превантивният</w:t>
      </w:r>
      <w:proofErr w:type="spellEnd"/>
      <w:r w:rsidRPr="00154DD3">
        <w:rPr>
          <w:lang w:val="ru-RU"/>
        </w:rPr>
        <w:t xml:space="preserve">, </w:t>
      </w:r>
      <w:proofErr w:type="spellStart"/>
      <w:r w:rsidRPr="00154DD3">
        <w:rPr>
          <w:lang w:val="ru-RU"/>
        </w:rPr>
        <w:t>текущ</w:t>
      </w:r>
      <w:proofErr w:type="spellEnd"/>
      <w:r w:rsidRPr="00154DD3">
        <w:rPr>
          <w:lang w:val="ru-RU"/>
        </w:rPr>
        <w:t xml:space="preserve"> и </w:t>
      </w:r>
      <w:proofErr w:type="spellStart"/>
      <w:r w:rsidRPr="00154DD3">
        <w:rPr>
          <w:lang w:val="ru-RU"/>
        </w:rPr>
        <w:t>последващ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контрол</w:t>
      </w:r>
      <w:proofErr w:type="spellEnd"/>
      <w:r w:rsidRPr="00154DD3">
        <w:rPr>
          <w:lang w:val="ru-RU"/>
        </w:rPr>
        <w:t xml:space="preserve"> на </w:t>
      </w:r>
      <w:proofErr w:type="spellStart"/>
      <w:r w:rsidRPr="00154DD3">
        <w:rPr>
          <w:lang w:val="ru-RU"/>
        </w:rPr>
        <w:t>фирмите</w:t>
      </w:r>
      <w:proofErr w:type="spellEnd"/>
      <w:r w:rsidRPr="00154DD3">
        <w:rPr>
          <w:lang w:val="ru-RU"/>
        </w:rPr>
        <w:t xml:space="preserve"> за </w:t>
      </w:r>
      <w:proofErr w:type="spellStart"/>
      <w:r w:rsidRPr="00154DD3">
        <w:rPr>
          <w:lang w:val="ru-RU"/>
        </w:rPr>
        <w:t>третиране</w:t>
      </w:r>
      <w:proofErr w:type="spellEnd"/>
      <w:r w:rsidRPr="00154DD3">
        <w:rPr>
          <w:lang w:val="ru-RU"/>
        </w:rPr>
        <w:t xml:space="preserve"> на отпадъци </w:t>
      </w:r>
      <w:r w:rsidRPr="00154DD3">
        <w:t xml:space="preserve">с цел </w:t>
      </w:r>
      <w:proofErr w:type="spellStart"/>
      <w:r w:rsidRPr="00154DD3">
        <w:rPr>
          <w:lang w:val="ru-RU"/>
        </w:rPr>
        <w:t>предотвратяване</w:t>
      </w:r>
      <w:proofErr w:type="spellEnd"/>
      <w:r w:rsidRPr="00154DD3">
        <w:rPr>
          <w:lang w:val="ru-RU"/>
        </w:rPr>
        <w:t xml:space="preserve"> на </w:t>
      </w:r>
      <w:proofErr w:type="spellStart"/>
      <w:r w:rsidRPr="00154DD3">
        <w:rPr>
          <w:lang w:val="ru-RU"/>
        </w:rPr>
        <w:t>нерегламентирани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дейности</w:t>
      </w:r>
      <w:proofErr w:type="spellEnd"/>
      <w:r w:rsidRPr="00154DD3">
        <w:rPr>
          <w:lang w:val="ru-RU"/>
        </w:rPr>
        <w:t xml:space="preserve"> с отпадъци на </w:t>
      </w:r>
      <w:proofErr w:type="spellStart"/>
      <w:r w:rsidRPr="00154DD3">
        <w:rPr>
          <w:lang w:val="ru-RU"/>
        </w:rPr>
        <w:t>територията</w:t>
      </w:r>
      <w:proofErr w:type="spellEnd"/>
      <w:r w:rsidRPr="00154DD3">
        <w:rPr>
          <w:lang w:val="ru-RU"/>
        </w:rPr>
        <w:t xml:space="preserve"> на </w:t>
      </w:r>
      <w:proofErr w:type="spellStart"/>
      <w:r w:rsidRPr="00154DD3">
        <w:rPr>
          <w:lang w:val="ru-RU"/>
        </w:rPr>
        <w:t>област</w:t>
      </w:r>
      <w:proofErr w:type="spellEnd"/>
      <w:r w:rsidRPr="00154DD3">
        <w:rPr>
          <w:lang w:val="ru-RU"/>
        </w:rPr>
        <w:t xml:space="preserve"> </w:t>
      </w:r>
      <w:proofErr w:type="spellStart"/>
      <w:r w:rsidRPr="00154DD3">
        <w:rPr>
          <w:lang w:val="ru-RU"/>
        </w:rPr>
        <w:t>Пазарджик</w:t>
      </w:r>
      <w:proofErr w:type="spellEnd"/>
      <w:r w:rsidRPr="00154DD3">
        <w:rPr>
          <w:lang w:val="ru-RU"/>
        </w:rPr>
        <w:t xml:space="preserve">. </w:t>
      </w:r>
    </w:p>
    <w:p w:rsidR="00016065" w:rsidRPr="00016065" w:rsidRDefault="00A13069" w:rsidP="008652EF">
      <w:pPr>
        <w:ind w:firstLine="708"/>
        <w:jc w:val="both"/>
        <w:rPr>
          <w:b/>
          <w:bCs/>
          <w:color w:val="auto"/>
          <w:lang w:eastAsia="en-US"/>
        </w:rPr>
      </w:pPr>
      <w:proofErr w:type="spellStart"/>
      <w:r w:rsidRPr="00154DD3">
        <w:rPr>
          <w:lang w:val="ru-RU"/>
        </w:rPr>
        <w:lastRenderedPageBreak/>
        <w:t>През</w:t>
      </w:r>
      <w:proofErr w:type="spellEnd"/>
      <w:r w:rsidRPr="00154DD3">
        <w:rPr>
          <w:lang w:val="ru-RU"/>
        </w:rPr>
        <w:t xml:space="preserve"> м.</w:t>
      </w:r>
      <w:r w:rsidR="007A3F2C" w:rsidRPr="00154DD3">
        <w:rPr>
          <w:lang w:val="en-US"/>
        </w:rPr>
        <w:t xml:space="preserve"> </w:t>
      </w:r>
      <w:r w:rsidR="00040D51">
        <w:rPr>
          <w:color w:val="auto"/>
        </w:rPr>
        <w:t>деке</w:t>
      </w:r>
      <w:r w:rsidR="00040D51" w:rsidRPr="00154DD3">
        <w:rPr>
          <w:color w:val="auto"/>
        </w:rPr>
        <w:t>мври</w:t>
      </w:r>
      <w:r w:rsidR="00040D51">
        <w:t xml:space="preserve"> </w:t>
      </w:r>
      <w:r w:rsidR="00016065">
        <w:t xml:space="preserve">е </w:t>
      </w:r>
      <w:r w:rsidRPr="00154DD3">
        <w:rPr>
          <w:lang w:val="ru-RU"/>
        </w:rPr>
        <w:t>п</w:t>
      </w:r>
      <w:r w:rsidR="006413E6" w:rsidRPr="00154DD3">
        <w:rPr>
          <w:color w:val="auto"/>
        </w:rPr>
        <w:t>очистен</w:t>
      </w:r>
      <w:r w:rsidR="00016065">
        <w:rPr>
          <w:color w:val="auto"/>
        </w:rPr>
        <w:t xml:space="preserve"> от</w:t>
      </w:r>
      <w:r w:rsidRPr="00154DD3">
        <w:rPr>
          <w:color w:val="auto"/>
        </w:rPr>
        <w:t xml:space="preserve"> </w:t>
      </w:r>
      <w:r w:rsidR="006413E6" w:rsidRPr="00154DD3">
        <w:rPr>
          <w:color w:val="auto"/>
        </w:rPr>
        <w:t>замърс</w:t>
      </w:r>
      <w:r w:rsidR="007A3F2C" w:rsidRPr="00154DD3">
        <w:rPr>
          <w:color w:val="auto"/>
        </w:rPr>
        <w:t>явания</w:t>
      </w:r>
      <w:r w:rsidR="006413E6" w:rsidRPr="00154DD3">
        <w:rPr>
          <w:color w:val="auto"/>
        </w:rPr>
        <w:t xml:space="preserve"> с отпадъци </w:t>
      </w:r>
      <w:r w:rsidR="00016065">
        <w:rPr>
          <w:color w:val="auto"/>
        </w:rPr>
        <w:t>/ИУМПС/</w:t>
      </w:r>
      <w:r w:rsidR="00016065" w:rsidRPr="00016065">
        <w:rPr>
          <w:color w:val="auto"/>
        </w:rPr>
        <w:t xml:space="preserve"> частен имот </w:t>
      </w:r>
      <w:r w:rsidR="00016065">
        <w:rPr>
          <w:color w:val="auto"/>
        </w:rPr>
        <w:t>в</w:t>
      </w:r>
      <w:r w:rsidR="008652EF">
        <w:rPr>
          <w:color w:val="auto"/>
          <w:lang w:val="en-US"/>
        </w:rPr>
        <w:t xml:space="preserve"> </w:t>
      </w:r>
      <w:r w:rsidR="00016065" w:rsidRPr="00016065">
        <w:rPr>
          <w:color w:val="auto"/>
        </w:rPr>
        <w:t>с. Овчеполци</w:t>
      </w:r>
      <w:r w:rsidR="00016065">
        <w:rPr>
          <w:color w:val="auto"/>
        </w:rPr>
        <w:t>, общ. Пазарджик</w:t>
      </w:r>
      <w:r w:rsidR="00016065" w:rsidRPr="00016065">
        <w:rPr>
          <w:color w:val="auto"/>
        </w:rPr>
        <w:t>. Две дружества, които извършват транспортиране на отпадъци започнаха да водят отчетност в НИСО.</w:t>
      </w:r>
    </w:p>
    <w:p w:rsidR="00E87087" w:rsidRPr="00154DD3" w:rsidRDefault="00E87087" w:rsidP="00032DA6">
      <w:pPr>
        <w:ind w:firstLine="708"/>
        <w:jc w:val="both"/>
        <w:rPr>
          <w:i/>
          <w:iCs/>
        </w:rPr>
      </w:pPr>
      <w:r w:rsidRPr="00154DD3">
        <w:rPr>
          <w:b/>
          <w:bCs/>
          <w:bdr w:val="none" w:sz="0" w:space="0" w:color="auto" w:frame="1"/>
          <w:lang w:val="ru-RU"/>
        </w:rPr>
        <w:t>Бизнеса</w:t>
      </w:r>
      <w:r w:rsidRPr="00154DD3">
        <w:rPr>
          <w:bdr w:val="none" w:sz="0" w:space="0" w:color="auto" w:frame="1"/>
          <w:lang w:val="ru-RU"/>
        </w:rPr>
        <w:t xml:space="preserve"> – </w:t>
      </w:r>
      <w:proofErr w:type="spellStart"/>
      <w:r w:rsidRPr="00154DD3">
        <w:rPr>
          <w:bdr w:val="none" w:sz="0" w:space="0" w:color="auto" w:frame="1"/>
          <w:lang w:val="ru-RU"/>
        </w:rPr>
        <w:t>Процедурите</w:t>
      </w:r>
      <w:proofErr w:type="spellEnd"/>
      <w:r w:rsidRPr="00154DD3">
        <w:rPr>
          <w:bdr w:val="none" w:sz="0" w:space="0" w:color="auto" w:frame="1"/>
          <w:lang w:val="ru-RU"/>
        </w:rPr>
        <w:t xml:space="preserve"> се водят в </w:t>
      </w:r>
      <w:proofErr w:type="spellStart"/>
      <w:r w:rsidRPr="00154DD3">
        <w:rPr>
          <w:bdr w:val="none" w:sz="0" w:space="0" w:color="auto" w:frame="1"/>
          <w:lang w:val="ru-RU"/>
        </w:rPr>
        <w:t>рамките</w:t>
      </w:r>
      <w:proofErr w:type="spellEnd"/>
      <w:r w:rsidRPr="00154DD3">
        <w:rPr>
          <w:bdr w:val="none" w:sz="0" w:space="0" w:color="auto" w:frame="1"/>
          <w:lang w:val="ru-RU"/>
        </w:rPr>
        <w:t xml:space="preserve"> на </w:t>
      </w:r>
      <w:proofErr w:type="spellStart"/>
      <w:r w:rsidRPr="00154DD3">
        <w:rPr>
          <w:bdr w:val="none" w:sz="0" w:space="0" w:color="auto" w:frame="1"/>
          <w:lang w:val="ru-RU"/>
        </w:rPr>
        <w:t>нормативните</w:t>
      </w:r>
      <w:proofErr w:type="spellEnd"/>
      <w:r w:rsidRPr="00154DD3">
        <w:rPr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bdr w:val="none" w:sz="0" w:space="0" w:color="auto" w:frame="1"/>
          <w:lang w:val="ru-RU"/>
        </w:rPr>
        <w:t>срокове</w:t>
      </w:r>
      <w:proofErr w:type="spellEnd"/>
      <w:r w:rsidRPr="00154DD3">
        <w:rPr>
          <w:bdr w:val="none" w:sz="0" w:space="0" w:color="auto" w:frame="1"/>
          <w:lang w:val="ru-RU"/>
        </w:rPr>
        <w:t xml:space="preserve">. </w:t>
      </w:r>
      <w:proofErr w:type="spellStart"/>
      <w:r w:rsidRPr="00154DD3">
        <w:rPr>
          <w:bdr w:val="none" w:sz="0" w:space="0" w:color="auto" w:frame="1"/>
          <w:lang w:val="ru-RU"/>
        </w:rPr>
        <w:t>Крайните</w:t>
      </w:r>
      <w:proofErr w:type="spellEnd"/>
      <w:r w:rsidRPr="00154DD3">
        <w:rPr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bdr w:val="none" w:sz="0" w:space="0" w:color="auto" w:frame="1"/>
          <w:lang w:val="ru-RU"/>
        </w:rPr>
        <w:t>административни</w:t>
      </w:r>
      <w:proofErr w:type="spellEnd"/>
      <w:r w:rsidRPr="00154DD3">
        <w:rPr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bdr w:val="none" w:sz="0" w:space="0" w:color="auto" w:frame="1"/>
          <w:lang w:val="ru-RU"/>
        </w:rPr>
        <w:t>актове</w:t>
      </w:r>
      <w:proofErr w:type="spellEnd"/>
      <w:r w:rsidRPr="00154DD3">
        <w:rPr>
          <w:bdr w:val="none" w:sz="0" w:space="0" w:color="auto" w:frame="1"/>
          <w:lang w:val="ru-RU"/>
        </w:rPr>
        <w:t xml:space="preserve"> се </w:t>
      </w:r>
      <w:proofErr w:type="spellStart"/>
      <w:r w:rsidRPr="00154DD3">
        <w:rPr>
          <w:bdr w:val="none" w:sz="0" w:space="0" w:color="auto" w:frame="1"/>
          <w:lang w:val="ru-RU"/>
        </w:rPr>
        <w:t>публикуват</w:t>
      </w:r>
      <w:proofErr w:type="spellEnd"/>
      <w:r w:rsidRPr="00154DD3">
        <w:rPr>
          <w:bdr w:val="none" w:sz="0" w:space="0" w:color="auto" w:frame="1"/>
          <w:lang w:val="ru-RU"/>
        </w:rPr>
        <w:t xml:space="preserve"> своевременно на интернет</w:t>
      </w:r>
      <w:r w:rsidRPr="00154DD3">
        <w:rPr>
          <w:bdr w:val="none" w:sz="0" w:space="0" w:color="auto" w:frame="1"/>
        </w:rPr>
        <w:t xml:space="preserve"> с</w:t>
      </w:r>
      <w:proofErr w:type="spellStart"/>
      <w:r w:rsidRPr="00154DD3">
        <w:rPr>
          <w:bdr w:val="none" w:sz="0" w:space="0" w:color="auto" w:frame="1"/>
          <w:lang w:val="ru-RU"/>
        </w:rPr>
        <w:t>траницата</w:t>
      </w:r>
      <w:proofErr w:type="spellEnd"/>
      <w:r w:rsidRPr="00154DD3">
        <w:rPr>
          <w:bdr w:val="none" w:sz="0" w:space="0" w:color="auto" w:frame="1"/>
          <w:lang w:val="ru-RU"/>
        </w:rPr>
        <w:t xml:space="preserve"> на РИОСВ-</w:t>
      </w:r>
      <w:proofErr w:type="spellStart"/>
      <w:r w:rsidRPr="00154DD3">
        <w:rPr>
          <w:bdr w:val="none" w:sz="0" w:space="0" w:color="auto" w:frame="1"/>
          <w:lang w:val="ru-RU"/>
        </w:rPr>
        <w:t>Пазарджик</w:t>
      </w:r>
      <w:proofErr w:type="spellEnd"/>
      <w:r w:rsidRPr="00154DD3">
        <w:rPr>
          <w:bdr w:val="none" w:sz="0" w:space="0" w:color="auto" w:frame="1"/>
          <w:lang w:val="ru-RU"/>
        </w:rPr>
        <w:t xml:space="preserve"> за </w:t>
      </w:r>
      <w:proofErr w:type="spellStart"/>
      <w:r w:rsidRPr="00154DD3">
        <w:rPr>
          <w:bdr w:val="none" w:sz="0" w:space="0" w:color="auto" w:frame="1"/>
          <w:lang w:val="ru-RU"/>
        </w:rPr>
        <w:t>уведомяване</w:t>
      </w:r>
      <w:proofErr w:type="spellEnd"/>
      <w:r w:rsidRPr="00154DD3">
        <w:rPr>
          <w:bdr w:val="none" w:sz="0" w:space="0" w:color="auto" w:frame="1"/>
          <w:lang w:val="ru-RU"/>
        </w:rPr>
        <w:t xml:space="preserve"> на </w:t>
      </w:r>
      <w:proofErr w:type="spellStart"/>
      <w:r w:rsidRPr="00154DD3">
        <w:rPr>
          <w:bdr w:val="none" w:sz="0" w:space="0" w:color="auto" w:frame="1"/>
          <w:lang w:val="ru-RU"/>
        </w:rPr>
        <w:t>заинтересованите</w:t>
      </w:r>
      <w:proofErr w:type="spellEnd"/>
      <w:r w:rsidRPr="00154DD3">
        <w:rPr>
          <w:bdr w:val="none" w:sz="0" w:space="0" w:color="auto" w:frame="1"/>
          <w:lang w:val="ru-RU"/>
        </w:rPr>
        <w:t xml:space="preserve"> лица. Чрез и</w:t>
      </w:r>
      <w:proofErr w:type="spellStart"/>
      <w:r w:rsidRPr="00154DD3">
        <w:t>звършения</w:t>
      </w:r>
      <w:proofErr w:type="spellEnd"/>
      <w:r w:rsidRPr="00154DD3">
        <w:t xml:space="preserve"> превантивен контрол на издадените административни актове по реда </w:t>
      </w:r>
      <w:proofErr w:type="gramStart"/>
      <w:r w:rsidRPr="00154DD3">
        <w:t>на глава</w:t>
      </w:r>
      <w:proofErr w:type="gramEnd"/>
      <w:r w:rsidRPr="00154DD3">
        <w:t xml:space="preserve"> шеста от ЗООС се проследява реализацията на инвестиционните предложения спрямо</w:t>
      </w:r>
      <w:r w:rsidRPr="00154DD3">
        <w:rPr>
          <w:lang w:val="ru-RU"/>
        </w:rPr>
        <w:t xml:space="preserve"> </w:t>
      </w:r>
      <w:r w:rsidRPr="00154DD3">
        <w:t xml:space="preserve">одобрената характеристика, изпълнението на поставените условия и изпълнението на предвидените мерки в издадените решения/становища, правното действие на издадените административни актове и не се допуска експлоатацията на обекти или дейности без необходимите проведени процедури по реда на глава шеста от ЗООС. </w:t>
      </w:r>
    </w:p>
    <w:p w:rsidR="008652EF" w:rsidRDefault="00E87087" w:rsidP="008652EF">
      <w:pPr>
        <w:ind w:firstLine="708"/>
        <w:jc w:val="both"/>
        <w:rPr>
          <w:bdr w:val="none" w:sz="0" w:space="0" w:color="auto" w:frame="1"/>
        </w:rPr>
      </w:pPr>
      <w:proofErr w:type="spellStart"/>
      <w:r w:rsidRPr="00154DD3">
        <w:rPr>
          <w:i/>
          <w:iCs/>
          <w:bdr w:val="none" w:sz="0" w:space="0" w:color="auto" w:frame="1"/>
          <w:lang w:val="ru-RU"/>
        </w:rPr>
        <w:t>През</w:t>
      </w:r>
      <w:proofErr w:type="spellEnd"/>
      <w:r w:rsidRPr="00154DD3">
        <w:rPr>
          <w:i/>
          <w:iCs/>
          <w:bdr w:val="none" w:sz="0" w:space="0" w:color="auto" w:frame="1"/>
          <w:lang w:val="ru-RU"/>
        </w:rPr>
        <w:t xml:space="preserve"> м</w:t>
      </w:r>
      <w:r w:rsidR="00544DFB" w:rsidRPr="00154DD3">
        <w:rPr>
          <w:i/>
          <w:iCs/>
          <w:bdr w:val="none" w:sz="0" w:space="0" w:color="auto" w:frame="1"/>
          <w:lang w:val="ru-RU"/>
        </w:rPr>
        <w:t>.</w:t>
      </w:r>
      <w:r w:rsidR="00040D51" w:rsidRPr="00154DD3">
        <w:t xml:space="preserve"> </w:t>
      </w:r>
      <w:r w:rsidR="00040D51" w:rsidRPr="00040D51">
        <w:rPr>
          <w:i/>
          <w:color w:val="auto"/>
        </w:rPr>
        <w:t>декември</w:t>
      </w:r>
      <w:r w:rsidRPr="00154DD3">
        <w:rPr>
          <w:i/>
          <w:iCs/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i/>
          <w:iCs/>
          <w:bdr w:val="none" w:sz="0" w:space="0" w:color="auto" w:frame="1"/>
          <w:lang w:val="ru-RU"/>
        </w:rPr>
        <w:t>са</w:t>
      </w:r>
      <w:proofErr w:type="spellEnd"/>
      <w:r w:rsidRPr="00154DD3">
        <w:rPr>
          <w:bdr w:val="none" w:sz="0" w:space="0" w:color="auto" w:frame="1"/>
          <w:lang w:val="ru-RU"/>
        </w:rPr>
        <w:t xml:space="preserve"> </w:t>
      </w:r>
      <w:proofErr w:type="spellStart"/>
      <w:r w:rsidRPr="00154DD3">
        <w:rPr>
          <w:i/>
          <w:iCs/>
          <w:bdr w:val="none" w:sz="0" w:space="0" w:color="auto" w:frame="1"/>
          <w:lang w:val="ru-RU"/>
        </w:rPr>
        <w:t>постановени</w:t>
      </w:r>
      <w:proofErr w:type="spellEnd"/>
      <w:r w:rsidRPr="00154DD3">
        <w:rPr>
          <w:bdr w:val="none" w:sz="0" w:space="0" w:color="auto" w:frame="1"/>
          <w:lang w:val="ru-RU"/>
        </w:rPr>
        <w:t xml:space="preserve">: </w:t>
      </w:r>
      <w:r w:rsidR="009E419F" w:rsidRPr="00154DD3">
        <w:rPr>
          <w:bdr w:val="none" w:sz="0" w:space="0" w:color="auto" w:frame="1"/>
        </w:rPr>
        <w:t>1 решение</w:t>
      </w:r>
      <w:r w:rsidR="009E419F">
        <w:rPr>
          <w:bdr w:val="none" w:sz="0" w:space="0" w:color="auto" w:frame="1"/>
          <w:lang w:val="en-US"/>
        </w:rPr>
        <w:t xml:space="preserve"> </w:t>
      </w:r>
      <w:proofErr w:type="spellStart"/>
      <w:r w:rsidR="009E419F">
        <w:rPr>
          <w:bdr w:val="none" w:sz="0" w:space="0" w:color="auto" w:frame="1"/>
          <w:lang w:val="en-US"/>
        </w:rPr>
        <w:t>по</w:t>
      </w:r>
      <w:proofErr w:type="spellEnd"/>
      <w:r w:rsidR="009E419F">
        <w:rPr>
          <w:bdr w:val="none" w:sz="0" w:space="0" w:color="auto" w:frame="1"/>
          <w:lang w:val="en-US"/>
        </w:rPr>
        <w:t xml:space="preserve"> </w:t>
      </w:r>
      <w:r w:rsidR="009E419F">
        <w:rPr>
          <w:bdr w:val="none" w:sz="0" w:space="0" w:color="auto" w:frame="1"/>
        </w:rPr>
        <w:t>ОВОС,</w:t>
      </w:r>
      <w:r w:rsidR="009E419F" w:rsidRPr="00DB5EF4">
        <w:rPr>
          <w:bdr w:val="none" w:sz="0" w:space="0" w:color="auto" w:frame="1"/>
        </w:rPr>
        <w:t xml:space="preserve"> </w:t>
      </w:r>
      <w:r w:rsidR="009E419F">
        <w:rPr>
          <w:bdr w:val="none" w:sz="0" w:space="0" w:color="auto" w:frame="1"/>
        </w:rPr>
        <w:t>4</w:t>
      </w:r>
      <w:r w:rsidR="009E419F" w:rsidRPr="00154DD3">
        <w:rPr>
          <w:bdr w:val="none" w:sz="0" w:space="0" w:color="auto" w:frame="1"/>
        </w:rPr>
        <w:t xml:space="preserve"> решени</w:t>
      </w:r>
      <w:r w:rsidR="009E419F">
        <w:rPr>
          <w:bdr w:val="none" w:sz="0" w:space="0" w:color="auto" w:frame="1"/>
        </w:rPr>
        <w:t>я</w:t>
      </w:r>
      <w:r w:rsidR="009E419F" w:rsidRPr="00154DD3">
        <w:rPr>
          <w:bdr w:val="none" w:sz="0" w:space="0" w:color="auto" w:frame="1"/>
        </w:rPr>
        <w:t xml:space="preserve"> за преценяване на необходимостта от извършване на ОВОС с характер „да не се извършва ОВОС“, </w:t>
      </w:r>
      <w:r w:rsidR="009E419F">
        <w:rPr>
          <w:bdr w:val="none" w:sz="0" w:space="0" w:color="auto" w:frame="1"/>
        </w:rPr>
        <w:t>2</w:t>
      </w:r>
      <w:r w:rsidR="009E419F" w:rsidRPr="00154DD3">
        <w:rPr>
          <w:bdr w:val="none" w:sz="0" w:space="0" w:color="auto" w:frame="1"/>
        </w:rPr>
        <w:t xml:space="preserve"> решения за преценяване на необходимостта от извършване на ЕО, с характер „да не се извършва ЕО“</w:t>
      </w:r>
      <w:r w:rsidR="009E419F">
        <w:rPr>
          <w:bdr w:val="none" w:sz="0" w:space="0" w:color="auto" w:frame="1"/>
        </w:rPr>
        <w:t>, 3</w:t>
      </w:r>
      <w:r w:rsidR="009E419F" w:rsidRPr="00154DD3">
        <w:rPr>
          <w:bdr w:val="none" w:sz="0" w:space="0" w:color="auto" w:frame="1"/>
        </w:rPr>
        <w:t xml:space="preserve"> решения за прекратяване </w:t>
      </w:r>
      <w:proofErr w:type="gramStart"/>
      <w:r w:rsidR="009E419F" w:rsidRPr="00154DD3">
        <w:rPr>
          <w:bdr w:val="none" w:sz="0" w:space="0" w:color="auto" w:frame="1"/>
        </w:rPr>
        <w:t>на процедура</w:t>
      </w:r>
      <w:proofErr w:type="gramEnd"/>
      <w:r w:rsidR="009E419F" w:rsidRPr="00154DD3">
        <w:rPr>
          <w:bdr w:val="none" w:sz="0" w:space="0" w:color="auto" w:frame="1"/>
        </w:rPr>
        <w:t xml:space="preserve"> по ОВОС</w:t>
      </w:r>
      <w:r w:rsidR="00D35FCF" w:rsidRPr="00154DD3">
        <w:rPr>
          <w:bdr w:val="none" w:sz="0" w:space="0" w:color="auto" w:frame="1"/>
        </w:rPr>
        <w:t xml:space="preserve"> и </w:t>
      </w:r>
      <w:r w:rsidR="009E419F">
        <w:rPr>
          <w:bdr w:val="none" w:sz="0" w:space="0" w:color="auto" w:frame="1"/>
          <w:lang w:val="en-US"/>
        </w:rPr>
        <w:t>1</w:t>
      </w:r>
      <w:r w:rsidR="007B679F">
        <w:rPr>
          <w:bdr w:val="none" w:sz="0" w:space="0" w:color="auto" w:frame="1"/>
        </w:rPr>
        <w:t xml:space="preserve"> решени</w:t>
      </w:r>
      <w:r w:rsidR="009E419F">
        <w:rPr>
          <w:bdr w:val="none" w:sz="0" w:space="0" w:color="auto" w:frame="1"/>
        </w:rPr>
        <w:t>е</w:t>
      </w:r>
      <w:r w:rsidR="00361FF2" w:rsidRPr="00154DD3">
        <w:rPr>
          <w:bdr w:val="none" w:sz="0" w:space="0" w:color="auto" w:frame="1"/>
        </w:rPr>
        <w:t xml:space="preserve"> </w:t>
      </w:r>
      <w:r w:rsidR="008652EF">
        <w:rPr>
          <w:bdr w:val="none" w:sz="0" w:space="0" w:color="auto" w:frame="1"/>
        </w:rPr>
        <w:t>по ОС.</w:t>
      </w:r>
    </w:p>
    <w:p w:rsidR="003C6881" w:rsidRPr="00414DB8" w:rsidRDefault="008652EF" w:rsidP="008652EF">
      <w:pPr>
        <w:ind w:firstLine="708"/>
        <w:jc w:val="both"/>
        <w:rPr>
          <w:color w:val="auto"/>
        </w:rPr>
      </w:pPr>
      <w:r>
        <w:rPr>
          <w:bdr w:val="none" w:sz="0" w:space="0" w:color="auto" w:frame="1"/>
          <w:lang w:val="en-US"/>
        </w:rPr>
        <w:t xml:space="preserve"> </w:t>
      </w:r>
      <w:r w:rsidR="00982224" w:rsidRPr="00154DD3">
        <w:rPr>
          <w:i/>
          <w:bdr w:val="none" w:sz="0" w:space="0" w:color="auto" w:frame="1"/>
        </w:rPr>
        <w:t>З</w:t>
      </w:r>
      <w:r w:rsidR="00E87087" w:rsidRPr="00154DD3">
        <w:rPr>
          <w:i/>
          <w:iCs/>
          <w:lang w:val="ru-RU"/>
        </w:rPr>
        <w:t xml:space="preserve">а периода </w:t>
      </w:r>
      <w:proofErr w:type="spellStart"/>
      <w:r w:rsidR="00E87087" w:rsidRPr="00154DD3">
        <w:rPr>
          <w:i/>
          <w:iCs/>
          <w:lang w:val="ru-RU"/>
        </w:rPr>
        <w:t>са</w:t>
      </w:r>
      <w:proofErr w:type="spellEnd"/>
      <w:r w:rsidR="00E87087" w:rsidRPr="00154DD3">
        <w:rPr>
          <w:i/>
          <w:iCs/>
          <w:lang w:val="ru-RU"/>
        </w:rPr>
        <w:t xml:space="preserve"> </w:t>
      </w:r>
      <w:proofErr w:type="spellStart"/>
      <w:r w:rsidR="00E87087" w:rsidRPr="00154DD3">
        <w:rPr>
          <w:i/>
          <w:iCs/>
          <w:lang w:val="ru-RU"/>
        </w:rPr>
        <w:t>издадени</w:t>
      </w:r>
      <w:proofErr w:type="spellEnd"/>
      <w:r w:rsidR="00E87087" w:rsidRPr="00154DD3">
        <w:rPr>
          <w:i/>
          <w:iCs/>
        </w:rPr>
        <w:t>:</w:t>
      </w:r>
      <w:r w:rsidR="00414DB8" w:rsidRPr="00414DB8">
        <w:rPr>
          <w:color w:val="auto"/>
          <w:lang w:val="ru-RU"/>
        </w:rPr>
        <w:t xml:space="preserve"> 1 отказ от </w:t>
      </w:r>
      <w:proofErr w:type="spellStart"/>
      <w:r w:rsidR="00414DB8" w:rsidRPr="00414DB8">
        <w:rPr>
          <w:color w:val="auto"/>
          <w:lang w:val="ru-RU"/>
        </w:rPr>
        <w:t>издаване</w:t>
      </w:r>
      <w:proofErr w:type="spellEnd"/>
      <w:r w:rsidR="00414DB8" w:rsidRPr="00414DB8">
        <w:rPr>
          <w:color w:val="auto"/>
          <w:lang w:val="ru-RU"/>
        </w:rPr>
        <w:t xml:space="preserve"> на  разрешение за </w:t>
      </w:r>
      <w:proofErr w:type="spellStart"/>
      <w:r w:rsidR="00414DB8" w:rsidRPr="00414DB8">
        <w:rPr>
          <w:color w:val="auto"/>
          <w:lang w:val="ru-RU"/>
        </w:rPr>
        <w:t>извършване</w:t>
      </w:r>
      <w:proofErr w:type="spellEnd"/>
      <w:r w:rsidR="00414DB8" w:rsidRPr="00414DB8">
        <w:rPr>
          <w:color w:val="auto"/>
          <w:lang w:val="ru-RU"/>
        </w:rPr>
        <w:t xml:space="preserve"> на </w:t>
      </w:r>
      <w:proofErr w:type="spellStart"/>
      <w:r w:rsidR="00414DB8" w:rsidRPr="00414DB8">
        <w:rPr>
          <w:color w:val="auto"/>
          <w:lang w:val="ru-RU"/>
        </w:rPr>
        <w:t>дейности</w:t>
      </w:r>
      <w:proofErr w:type="spellEnd"/>
      <w:r w:rsidR="00414DB8" w:rsidRPr="00414DB8">
        <w:rPr>
          <w:color w:val="auto"/>
          <w:lang w:val="ru-RU"/>
        </w:rPr>
        <w:t xml:space="preserve"> по </w:t>
      </w:r>
      <w:proofErr w:type="spellStart"/>
      <w:r w:rsidR="00414DB8" w:rsidRPr="00414DB8">
        <w:rPr>
          <w:color w:val="auto"/>
          <w:lang w:val="ru-RU"/>
        </w:rPr>
        <w:t>третиране</w:t>
      </w:r>
      <w:proofErr w:type="spellEnd"/>
      <w:r w:rsidR="00414DB8" w:rsidRPr="00414DB8">
        <w:rPr>
          <w:color w:val="auto"/>
          <w:lang w:val="ru-RU"/>
        </w:rPr>
        <w:t xml:space="preserve"> на отпадъци на основание чл.</w:t>
      </w:r>
      <w:r w:rsidR="00414DB8">
        <w:rPr>
          <w:color w:val="auto"/>
          <w:lang w:val="ru-RU"/>
        </w:rPr>
        <w:t xml:space="preserve"> </w:t>
      </w:r>
      <w:r w:rsidR="00414DB8" w:rsidRPr="00414DB8">
        <w:rPr>
          <w:color w:val="auto"/>
          <w:lang w:val="ru-RU"/>
        </w:rPr>
        <w:t>71, ал.</w:t>
      </w:r>
      <w:r w:rsidR="00414DB8">
        <w:rPr>
          <w:color w:val="auto"/>
          <w:lang w:val="ru-RU"/>
        </w:rPr>
        <w:t xml:space="preserve"> </w:t>
      </w:r>
      <w:r w:rsidR="00414DB8" w:rsidRPr="00414DB8">
        <w:rPr>
          <w:color w:val="auto"/>
          <w:lang w:val="ru-RU"/>
        </w:rPr>
        <w:t>4, т.</w:t>
      </w:r>
      <w:r w:rsidR="00414DB8">
        <w:rPr>
          <w:color w:val="auto"/>
          <w:lang w:val="ru-RU"/>
        </w:rPr>
        <w:t xml:space="preserve"> </w:t>
      </w:r>
      <w:r w:rsidR="00414DB8" w:rsidRPr="00414DB8">
        <w:rPr>
          <w:color w:val="auto"/>
          <w:lang w:val="ru-RU"/>
        </w:rPr>
        <w:t>6 и т.</w:t>
      </w:r>
      <w:r w:rsidR="00414DB8">
        <w:rPr>
          <w:color w:val="auto"/>
          <w:lang w:val="ru-RU"/>
        </w:rPr>
        <w:t xml:space="preserve"> </w:t>
      </w:r>
      <w:r w:rsidR="00414DB8" w:rsidRPr="00414DB8">
        <w:rPr>
          <w:color w:val="auto"/>
          <w:lang w:val="ru-RU"/>
        </w:rPr>
        <w:t>8 от ЗУО</w:t>
      </w:r>
      <w:r w:rsidR="00414DB8">
        <w:rPr>
          <w:color w:val="auto"/>
          <w:lang w:val="ru-RU"/>
        </w:rPr>
        <w:t xml:space="preserve">, </w:t>
      </w:r>
      <w:r w:rsidR="00414DB8" w:rsidRPr="00414DB8">
        <w:rPr>
          <w:color w:val="auto"/>
          <w:lang w:val="ru-RU"/>
        </w:rPr>
        <w:t xml:space="preserve">2 </w:t>
      </w:r>
      <w:r w:rsidR="00414DB8">
        <w:rPr>
          <w:color w:val="auto"/>
          <w:lang w:val="ru-RU"/>
        </w:rPr>
        <w:t>РД</w:t>
      </w:r>
      <w:r w:rsidR="00414DB8" w:rsidRPr="00414DB8">
        <w:rPr>
          <w:color w:val="auto"/>
          <w:lang w:val="ru-RU"/>
        </w:rPr>
        <w:t xml:space="preserve"> за </w:t>
      </w:r>
      <w:proofErr w:type="spellStart"/>
      <w:r w:rsidR="00414DB8" w:rsidRPr="00414DB8">
        <w:rPr>
          <w:color w:val="auto"/>
          <w:lang w:val="ru-RU"/>
        </w:rPr>
        <w:t>извършване</w:t>
      </w:r>
      <w:proofErr w:type="spellEnd"/>
      <w:r w:rsidR="00414DB8" w:rsidRPr="00414DB8">
        <w:rPr>
          <w:color w:val="auto"/>
          <w:lang w:val="ru-RU"/>
        </w:rPr>
        <w:t xml:space="preserve"> на </w:t>
      </w:r>
      <w:proofErr w:type="spellStart"/>
      <w:r w:rsidR="00414DB8" w:rsidRPr="00414DB8">
        <w:rPr>
          <w:color w:val="auto"/>
          <w:lang w:val="ru-RU"/>
        </w:rPr>
        <w:t>дейности</w:t>
      </w:r>
      <w:proofErr w:type="spellEnd"/>
      <w:r w:rsidR="00414DB8" w:rsidRPr="00414DB8">
        <w:rPr>
          <w:color w:val="auto"/>
          <w:lang w:val="ru-RU"/>
        </w:rPr>
        <w:t xml:space="preserve"> по </w:t>
      </w:r>
      <w:proofErr w:type="spellStart"/>
      <w:r w:rsidR="00414DB8" w:rsidRPr="00414DB8">
        <w:rPr>
          <w:color w:val="auto"/>
          <w:lang w:val="ru-RU"/>
        </w:rPr>
        <w:t>събиране</w:t>
      </w:r>
      <w:proofErr w:type="spellEnd"/>
      <w:r w:rsidR="00414DB8" w:rsidRPr="00414DB8">
        <w:rPr>
          <w:color w:val="auto"/>
          <w:lang w:val="ru-RU"/>
        </w:rPr>
        <w:t xml:space="preserve"> и </w:t>
      </w:r>
      <w:proofErr w:type="spellStart"/>
      <w:r w:rsidR="00414DB8" w:rsidRPr="00414DB8">
        <w:rPr>
          <w:color w:val="auto"/>
          <w:lang w:val="ru-RU"/>
        </w:rPr>
        <w:t>транспортиране</w:t>
      </w:r>
      <w:proofErr w:type="spellEnd"/>
      <w:r w:rsidR="00414DB8" w:rsidRPr="00414DB8">
        <w:rPr>
          <w:color w:val="auto"/>
          <w:lang w:val="ru-RU"/>
        </w:rPr>
        <w:t xml:space="preserve"> на отпадъци на основание чл.</w:t>
      </w:r>
      <w:r w:rsidR="00414DB8">
        <w:rPr>
          <w:color w:val="auto"/>
          <w:lang w:val="ru-RU"/>
        </w:rPr>
        <w:t xml:space="preserve"> </w:t>
      </w:r>
      <w:r w:rsidR="00414DB8" w:rsidRPr="00414DB8">
        <w:rPr>
          <w:color w:val="auto"/>
          <w:lang w:val="ru-RU"/>
        </w:rPr>
        <w:t>78, ал.</w:t>
      </w:r>
      <w:r>
        <w:rPr>
          <w:color w:val="auto"/>
          <w:lang w:val="ru-RU"/>
        </w:rPr>
        <w:t xml:space="preserve"> </w:t>
      </w:r>
      <w:r w:rsidR="00414DB8" w:rsidRPr="00414DB8">
        <w:rPr>
          <w:color w:val="auto"/>
          <w:lang w:val="ru-RU"/>
        </w:rPr>
        <w:t>10 от ЗУО</w:t>
      </w:r>
      <w:r w:rsidR="00414DB8">
        <w:rPr>
          <w:color w:val="auto"/>
          <w:lang w:val="ru-RU"/>
        </w:rPr>
        <w:t xml:space="preserve">, </w:t>
      </w:r>
      <w:r w:rsidR="00414DB8" w:rsidRPr="00414DB8">
        <w:rPr>
          <w:color w:val="auto"/>
        </w:rPr>
        <w:t>5</w:t>
      </w:r>
      <w:r w:rsidR="00414DB8">
        <w:rPr>
          <w:color w:val="auto"/>
          <w:lang w:val="ru-RU"/>
        </w:rPr>
        <w:t xml:space="preserve"> РД</w:t>
      </w:r>
      <w:r w:rsidR="00414DB8" w:rsidRPr="00414DB8">
        <w:rPr>
          <w:color w:val="auto"/>
          <w:lang w:val="ru-RU"/>
        </w:rPr>
        <w:t xml:space="preserve"> за </w:t>
      </w:r>
      <w:proofErr w:type="spellStart"/>
      <w:r w:rsidR="00414DB8" w:rsidRPr="00414DB8">
        <w:rPr>
          <w:color w:val="auto"/>
          <w:lang w:val="ru-RU"/>
        </w:rPr>
        <w:t>извършване</w:t>
      </w:r>
      <w:proofErr w:type="spellEnd"/>
      <w:r w:rsidR="00414DB8" w:rsidRPr="00414DB8">
        <w:rPr>
          <w:color w:val="auto"/>
          <w:lang w:val="ru-RU"/>
        </w:rPr>
        <w:t xml:space="preserve"> на </w:t>
      </w:r>
      <w:proofErr w:type="spellStart"/>
      <w:r w:rsidR="00414DB8" w:rsidRPr="00414DB8">
        <w:rPr>
          <w:color w:val="auto"/>
          <w:lang w:val="ru-RU"/>
        </w:rPr>
        <w:t>дейности</w:t>
      </w:r>
      <w:proofErr w:type="spellEnd"/>
      <w:r w:rsidR="00414DB8" w:rsidRPr="00414DB8">
        <w:rPr>
          <w:color w:val="auto"/>
          <w:lang w:val="ru-RU"/>
        </w:rPr>
        <w:t xml:space="preserve"> по </w:t>
      </w:r>
      <w:proofErr w:type="spellStart"/>
      <w:r w:rsidR="00414DB8" w:rsidRPr="00414DB8">
        <w:rPr>
          <w:color w:val="auto"/>
          <w:lang w:val="ru-RU"/>
        </w:rPr>
        <w:t>събиране</w:t>
      </w:r>
      <w:proofErr w:type="spellEnd"/>
      <w:r w:rsidR="00414DB8" w:rsidRPr="00414DB8">
        <w:rPr>
          <w:color w:val="auto"/>
          <w:lang w:val="ru-RU"/>
        </w:rPr>
        <w:t xml:space="preserve"> и </w:t>
      </w:r>
      <w:proofErr w:type="spellStart"/>
      <w:r w:rsidR="00414DB8" w:rsidRPr="00414DB8">
        <w:rPr>
          <w:color w:val="auto"/>
          <w:lang w:val="ru-RU"/>
        </w:rPr>
        <w:t>транспортиране</w:t>
      </w:r>
      <w:proofErr w:type="spellEnd"/>
      <w:r w:rsidR="00414DB8" w:rsidRPr="00414DB8">
        <w:rPr>
          <w:color w:val="auto"/>
          <w:lang w:val="ru-RU"/>
        </w:rPr>
        <w:t xml:space="preserve"> на отпадъци на основание чл.</w:t>
      </w:r>
      <w:r w:rsidR="00414DB8">
        <w:rPr>
          <w:color w:val="auto"/>
          <w:lang w:val="ru-RU"/>
        </w:rPr>
        <w:t xml:space="preserve"> </w:t>
      </w:r>
      <w:r w:rsidR="00414DB8" w:rsidRPr="00414DB8">
        <w:rPr>
          <w:color w:val="auto"/>
          <w:lang w:val="ru-RU"/>
        </w:rPr>
        <w:t>79, ал.</w:t>
      </w:r>
      <w:r w:rsidR="00414DB8">
        <w:rPr>
          <w:color w:val="auto"/>
          <w:lang w:val="ru-RU"/>
        </w:rPr>
        <w:t xml:space="preserve"> </w:t>
      </w:r>
      <w:r w:rsidR="00414DB8" w:rsidRPr="00414DB8">
        <w:rPr>
          <w:color w:val="auto"/>
          <w:lang w:val="ru-RU"/>
        </w:rPr>
        <w:t xml:space="preserve">1 </w:t>
      </w:r>
      <w:proofErr w:type="gramStart"/>
      <w:r w:rsidR="00414DB8" w:rsidRPr="00414DB8">
        <w:rPr>
          <w:color w:val="auto"/>
          <w:lang w:val="ru-RU"/>
        </w:rPr>
        <w:t>от  ЗУО</w:t>
      </w:r>
      <w:proofErr w:type="gramEnd"/>
      <w:r w:rsidR="00414DB8">
        <w:rPr>
          <w:color w:val="auto"/>
          <w:lang w:val="ru-RU"/>
        </w:rPr>
        <w:t xml:space="preserve">, </w:t>
      </w:r>
      <w:r w:rsidR="00E97ECF" w:rsidRPr="00414DB8">
        <w:rPr>
          <w:color w:val="auto"/>
        </w:rPr>
        <w:t xml:space="preserve">3 становища за класификация на отпадъците за </w:t>
      </w:r>
      <w:r w:rsidR="003C6881" w:rsidRPr="00414DB8">
        <w:rPr>
          <w:color w:val="auto"/>
        </w:rPr>
        <w:t xml:space="preserve">върнати работни листове, </w:t>
      </w:r>
      <w:r w:rsidR="003C6881" w:rsidRPr="00414DB8">
        <w:rPr>
          <w:color w:val="auto"/>
          <w:lang w:val="en-US"/>
        </w:rPr>
        <w:t>13</w:t>
      </w:r>
      <w:r w:rsidR="00E97ECF" w:rsidRPr="00414DB8">
        <w:rPr>
          <w:color w:val="auto"/>
        </w:rPr>
        <w:t xml:space="preserve"> утвърдени работени листове.</w:t>
      </w:r>
    </w:p>
    <w:p w:rsidR="0004511C" w:rsidRPr="00154DD3" w:rsidRDefault="00E87087" w:rsidP="00D82905">
      <w:pPr>
        <w:pStyle w:val="a3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154DD3">
        <w:rPr>
          <w:rFonts w:ascii="Times New Roman" w:hAnsi="Times New Roman" w:cs="Times New Roman"/>
          <w:b/>
          <w:bCs/>
          <w:sz w:val="24"/>
          <w:szCs w:val="24"/>
          <w:lang w:val="ru-RU"/>
        </w:rPr>
        <w:t>Обществеността</w:t>
      </w:r>
      <w:proofErr w:type="spellEnd"/>
      <w:r w:rsidRPr="00154DD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–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през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м</w:t>
      </w:r>
      <w:r w:rsidR="0053722A" w:rsidRPr="00154DD3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4452C" w:rsidRPr="00040D5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0D51" w:rsidRPr="00040D51">
        <w:rPr>
          <w:rFonts w:ascii="Times New Roman" w:hAnsi="Times New Roman" w:cs="Times New Roman"/>
          <w:sz w:val="24"/>
          <w:szCs w:val="24"/>
        </w:rPr>
        <w:t>декември</w:t>
      </w:r>
      <w:proofErr w:type="spellEnd"/>
      <w:r w:rsidR="00040D51">
        <w:t xml:space="preserve"> </w:t>
      </w:r>
      <w:r w:rsidRPr="00154DD3">
        <w:rPr>
          <w:rFonts w:ascii="Times New Roman" w:hAnsi="Times New Roman" w:cs="Times New Roman"/>
          <w:sz w:val="24"/>
          <w:szCs w:val="24"/>
          <w:lang w:val="ru-RU"/>
        </w:rPr>
        <w:t>РИОСВ-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Пазарджик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отговори на </w:t>
      </w:r>
      <w:r w:rsidR="00DC7C99">
        <w:rPr>
          <w:rFonts w:ascii="Times New Roman" w:hAnsi="Times New Roman" w:cs="Times New Roman"/>
          <w:sz w:val="24"/>
          <w:szCs w:val="24"/>
          <w:lang w:val="ru-RU"/>
        </w:rPr>
        <w:t xml:space="preserve">3 </w:t>
      </w:r>
      <w:r w:rsidRPr="00154DD3">
        <w:rPr>
          <w:rFonts w:ascii="Times New Roman" w:hAnsi="Times New Roman" w:cs="Times New Roman"/>
          <w:sz w:val="24"/>
          <w:szCs w:val="24"/>
          <w:lang w:val="ru-RU"/>
        </w:rPr>
        <w:t>заявлени</w:t>
      </w:r>
      <w:r w:rsidR="00DC7C99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достъп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обществена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информация</w:t>
      </w:r>
      <w:r w:rsidR="00040D51">
        <w:rPr>
          <w:rFonts w:ascii="Times New Roman" w:hAnsi="Times New Roman" w:cs="Times New Roman"/>
          <w:sz w:val="24"/>
          <w:szCs w:val="24"/>
          <w:lang w:val="ru-RU"/>
        </w:rPr>
        <w:t xml:space="preserve"> -</w:t>
      </w:r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722A"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040D51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DC7C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3722A" w:rsidRPr="00154DD3">
        <w:rPr>
          <w:rFonts w:ascii="Times New Roman" w:hAnsi="Times New Roman" w:cs="Times New Roman"/>
          <w:sz w:val="24"/>
          <w:szCs w:val="24"/>
          <w:lang w:val="ru-RU"/>
        </w:rPr>
        <w:t>физическ</w:t>
      </w:r>
      <w:r w:rsidR="00DC7C9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40D51">
        <w:rPr>
          <w:rFonts w:ascii="Times New Roman" w:hAnsi="Times New Roman" w:cs="Times New Roman"/>
          <w:sz w:val="24"/>
          <w:szCs w:val="24"/>
          <w:lang w:val="ru-RU"/>
        </w:rPr>
        <w:t xml:space="preserve">и 1 </w:t>
      </w:r>
      <w:proofErr w:type="spellStart"/>
      <w:r w:rsidR="00040D51">
        <w:rPr>
          <w:rFonts w:ascii="Times New Roman" w:hAnsi="Times New Roman" w:cs="Times New Roman"/>
          <w:sz w:val="24"/>
          <w:szCs w:val="24"/>
          <w:lang w:val="ru-RU"/>
        </w:rPr>
        <w:t>юридическо</w:t>
      </w:r>
      <w:proofErr w:type="spellEnd"/>
      <w:r w:rsidR="00040D5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54DD3">
        <w:rPr>
          <w:rFonts w:ascii="Times New Roman" w:hAnsi="Times New Roman" w:cs="Times New Roman"/>
          <w:sz w:val="24"/>
          <w:szCs w:val="24"/>
          <w:lang w:val="ru-RU"/>
        </w:rPr>
        <w:t>лиц</w:t>
      </w:r>
      <w:r w:rsidR="00040D51">
        <w:rPr>
          <w:rFonts w:ascii="Times New Roman" w:hAnsi="Times New Roman" w:cs="Times New Roman"/>
          <w:sz w:val="24"/>
          <w:szCs w:val="24"/>
          <w:lang w:val="ru-RU"/>
        </w:rPr>
        <w:t>е</w:t>
      </w:r>
      <w:r w:rsidR="0053722A"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53722A" w:rsidRPr="00154DD3">
        <w:rPr>
          <w:rFonts w:ascii="Times New Roman" w:hAnsi="Times New Roman" w:cs="Times New Roman"/>
          <w:sz w:val="24"/>
          <w:szCs w:val="24"/>
          <w:lang w:val="ru-RU"/>
        </w:rPr>
        <w:t>ко</w:t>
      </w:r>
      <w:r w:rsidR="00DC7C9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53722A" w:rsidRPr="00154DD3">
        <w:rPr>
          <w:rFonts w:ascii="Times New Roman" w:hAnsi="Times New Roman" w:cs="Times New Roman"/>
          <w:sz w:val="24"/>
          <w:szCs w:val="24"/>
          <w:lang w:val="ru-RU"/>
        </w:rPr>
        <w:t>то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получи</w:t>
      </w:r>
      <w:r w:rsidR="00DC7C99">
        <w:rPr>
          <w:rFonts w:ascii="Times New Roman" w:hAnsi="Times New Roman" w:cs="Times New Roman"/>
          <w:sz w:val="24"/>
          <w:szCs w:val="24"/>
          <w:lang w:val="ru-RU"/>
        </w:rPr>
        <w:t>ха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пълен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достъп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Pr="00154DD3">
        <w:rPr>
          <w:rFonts w:ascii="Times New Roman" w:hAnsi="Times New Roman" w:cs="Times New Roman"/>
          <w:sz w:val="24"/>
          <w:szCs w:val="24"/>
          <w:lang w:val="ru-RU"/>
        </w:rPr>
        <w:t>исканата</w:t>
      </w:r>
      <w:proofErr w:type="spellEnd"/>
      <w:r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информация.</w:t>
      </w:r>
      <w:r w:rsidR="00FB2588" w:rsidRPr="00154DD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A18C7" w:rsidRDefault="00BA18C7" w:rsidP="0004511C">
      <w:pPr>
        <w:overflowPunct w:val="0"/>
        <w:autoSpaceDE w:val="0"/>
        <w:autoSpaceDN w:val="0"/>
        <w:adjustRightInd w:val="0"/>
        <w:rPr>
          <w:b/>
          <w:color w:val="auto"/>
          <w:lang w:val="ru-RU" w:eastAsia="en-US"/>
        </w:rPr>
      </w:pPr>
    </w:p>
    <w:p w:rsidR="00BA18C7" w:rsidRPr="00154DD3" w:rsidRDefault="00BA18C7" w:rsidP="0004511C">
      <w:pPr>
        <w:overflowPunct w:val="0"/>
        <w:autoSpaceDE w:val="0"/>
        <w:autoSpaceDN w:val="0"/>
        <w:adjustRightInd w:val="0"/>
        <w:rPr>
          <w:b/>
          <w:color w:val="auto"/>
          <w:lang w:val="ru-RU" w:eastAsia="en-US"/>
        </w:rPr>
      </w:pPr>
    </w:p>
    <w:p w:rsidR="007A6A2A" w:rsidRPr="00236E68" w:rsidRDefault="005B7E19" w:rsidP="0004511C">
      <w:pPr>
        <w:overflowPunct w:val="0"/>
        <w:autoSpaceDE w:val="0"/>
        <w:autoSpaceDN w:val="0"/>
        <w:adjustRightInd w:val="0"/>
        <w:rPr>
          <w:color w:val="auto"/>
          <w:lang w:eastAsia="en-US"/>
        </w:rPr>
      </w:pPr>
      <w:bookmarkStart w:id="0" w:name="_GoBack"/>
      <w:r w:rsidRPr="005B7E19">
        <w:rPr>
          <w:b/>
          <w:color w:val="aut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7" o:title=""/>
            <o:lock v:ext="edit" ungrouping="t" rotation="t" cropping="t" verticies="t" text="t" grouping="t"/>
            <o:signatureline v:ext="edit" id="{FF844E85-3E85-41A7-BC6A-3DCD5F157EFA}" provid="{00000000-0000-0000-0000-000000000000}" o:suggestedsigner="Костадин Гешев" o:suggestedsigner2="Директор на РИОСВ - Пазарджик" issignatureline="t"/>
          </v:shape>
        </w:pict>
      </w:r>
      <w:bookmarkEnd w:id="0"/>
    </w:p>
    <w:sectPr w:rsidR="007A6A2A" w:rsidRPr="00236E68" w:rsidSect="00A05E2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C2A" w:rsidRDefault="00EA7C2A" w:rsidP="00FE30F1">
      <w:r>
        <w:separator/>
      </w:r>
    </w:p>
  </w:endnote>
  <w:endnote w:type="continuationSeparator" w:id="0">
    <w:p w:rsidR="00EA7C2A" w:rsidRDefault="00EA7C2A" w:rsidP="00FE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87" w:rsidRDefault="008B466D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5B7E19">
      <w:rPr>
        <w:noProof/>
      </w:rPr>
      <w:t>9</w:t>
    </w:r>
    <w:r>
      <w:rPr>
        <w:noProof/>
      </w:rPr>
      <w:fldChar w:fldCharType="end"/>
    </w:r>
  </w:p>
  <w:p w:rsidR="00E87087" w:rsidRDefault="00E870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C2A" w:rsidRDefault="00EA7C2A" w:rsidP="00FE30F1">
      <w:r>
        <w:separator/>
      </w:r>
    </w:p>
  </w:footnote>
  <w:footnote w:type="continuationSeparator" w:id="0">
    <w:p w:rsidR="00EA7C2A" w:rsidRDefault="00EA7C2A" w:rsidP="00FE3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7087" w:rsidRDefault="00E8708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112F7"/>
    <w:multiLevelType w:val="hybridMultilevel"/>
    <w:tmpl w:val="7882B0F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97929"/>
    <w:multiLevelType w:val="hybridMultilevel"/>
    <w:tmpl w:val="B89A745A"/>
    <w:lvl w:ilvl="0" w:tplc="EA7E9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300CD"/>
    <w:multiLevelType w:val="hybridMultilevel"/>
    <w:tmpl w:val="79F4E4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524704"/>
    <w:multiLevelType w:val="hybridMultilevel"/>
    <w:tmpl w:val="676E76B0"/>
    <w:lvl w:ilvl="0" w:tplc="EA7E95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F6F04"/>
    <w:multiLevelType w:val="hybridMultilevel"/>
    <w:tmpl w:val="1590951A"/>
    <w:lvl w:ilvl="0" w:tplc="20861D86">
      <w:start w:val="3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53C8630D"/>
    <w:multiLevelType w:val="hybridMultilevel"/>
    <w:tmpl w:val="49AA589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66F52"/>
    <w:multiLevelType w:val="hybridMultilevel"/>
    <w:tmpl w:val="D430C33C"/>
    <w:lvl w:ilvl="0" w:tplc="35821EC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E8E1B41"/>
    <w:multiLevelType w:val="hybridMultilevel"/>
    <w:tmpl w:val="CED68114"/>
    <w:lvl w:ilvl="0" w:tplc="5C9077D6"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A3D"/>
    <w:rsid w:val="0000136B"/>
    <w:rsid w:val="00001FBF"/>
    <w:rsid w:val="00003F8F"/>
    <w:rsid w:val="00004EF2"/>
    <w:rsid w:val="00004EF9"/>
    <w:rsid w:val="0000552A"/>
    <w:rsid w:val="000074E3"/>
    <w:rsid w:val="0000754E"/>
    <w:rsid w:val="00007BDA"/>
    <w:rsid w:val="00007CE0"/>
    <w:rsid w:val="00007FEF"/>
    <w:rsid w:val="00010FB6"/>
    <w:rsid w:val="00013D09"/>
    <w:rsid w:val="00013E67"/>
    <w:rsid w:val="00014536"/>
    <w:rsid w:val="00015343"/>
    <w:rsid w:val="000155DB"/>
    <w:rsid w:val="00016065"/>
    <w:rsid w:val="0001686D"/>
    <w:rsid w:val="00016C9E"/>
    <w:rsid w:val="00016FE5"/>
    <w:rsid w:val="0001767F"/>
    <w:rsid w:val="00017DD3"/>
    <w:rsid w:val="00020B6B"/>
    <w:rsid w:val="00020C7E"/>
    <w:rsid w:val="00020D64"/>
    <w:rsid w:val="0002115E"/>
    <w:rsid w:val="000216F2"/>
    <w:rsid w:val="00022207"/>
    <w:rsid w:val="00022306"/>
    <w:rsid w:val="00022428"/>
    <w:rsid w:val="00022917"/>
    <w:rsid w:val="00022ABB"/>
    <w:rsid w:val="00023211"/>
    <w:rsid w:val="00024DEB"/>
    <w:rsid w:val="00025905"/>
    <w:rsid w:val="00026043"/>
    <w:rsid w:val="00026154"/>
    <w:rsid w:val="00026622"/>
    <w:rsid w:val="00026F0B"/>
    <w:rsid w:val="00027081"/>
    <w:rsid w:val="000273AA"/>
    <w:rsid w:val="000303E5"/>
    <w:rsid w:val="0003091E"/>
    <w:rsid w:val="0003164E"/>
    <w:rsid w:val="000319ED"/>
    <w:rsid w:val="0003228D"/>
    <w:rsid w:val="00032DA6"/>
    <w:rsid w:val="00033E65"/>
    <w:rsid w:val="00034087"/>
    <w:rsid w:val="0003435F"/>
    <w:rsid w:val="000359C1"/>
    <w:rsid w:val="00037F45"/>
    <w:rsid w:val="00040438"/>
    <w:rsid w:val="00040A99"/>
    <w:rsid w:val="00040D51"/>
    <w:rsid w:val="0004362D"/>
    <w:rsid w:val="000450AE"/>
    <w:rsid w:val="0004511C"/>
    <w:rsid w:val="0004737F"/>
    <w:rsid w:val="0004792A"/>
    <w:rsid w:val="00047C04"/>
    <w:rsid w:val="00051DC7"/>
    <w:rsid w:val="00053379"/>
    <w:rsid w:val="00054421"/>
    <w:rsid w:val="0005749B"/>
    <w:rsid w:val="00057506"/>
    <w:rsid w:val="000607C7"/>
    <w:rsid w:val="00060E77"/>
    <w:rsid w:val="00062027"/>
    <w:rsid w:val="00062BE6"/>
    <w:rsid w:val="00063946"/>
    <w:rsid w:val="000647F9"/>
    <w:rsid w:val="000651D6"/>
    <w:rsid w:val="000656E3"/>
    <w:rsid w:val="0006629F"/>
    <w:rsid w:val="00066680"/>
    <w:rsid w:val="00066C82"/>
    <w:rsid w:val="00067388"/>
    <w:rsid w:val="00067C58"/>
    <w:rsid w:val="00070260"/>
    <w:rsid w:val="0007121C"/>
    <w:rsid w:val="000720FA"/>
    <w:rsid w:val="000737A4"/>
    <w:rsid w:val="00073F21"/>
    <w:rsid w:val="00074517"/>
    <w:rsid w:val="00074825"/>
    <w:rsid w:val="00074ADD"/>
    <w:rsid w:val="00074CC1"/>
    <w:rsid w:val="00075937"/>
    <w:rsid w:val="00075F15"/>
    <w:rsid w:val="00076898"/>
    <w:rsid w:val="00080545"/>
    <w:rsid w:val="000807D3"/>
    <w:rsid w:val="000807DD"/>
    <w:rsid w:val="000808BB"/>
    <w:rsid w:val="0008242E"/>
    <w:rsid w:val="00083788"/>
    <w:rsid w:val="00083854"/>
    <w:rsid w:val="00083934"/>
    <w:rsid w:val="00084019"/>
    <w:rsid w:val="00084816"/>
    <w:rsid w:val="00085FB7"/>
    <w:rsid w:val="000868B2"/>
    <w:rsid w:val="00086C2F"/>
    <w:rsid w:val="00086CEB"/>
    <w:rsid w:val="000874C8"/>
    <w:rsid w:val="000903CB"/>
    <w:rsid w:val="00091009"/>
    <w:rsid w:val="00091C69"/>
    <w:rsid w:val="00092732"/>
    <w:rsid w:val="00093018"/>
    <w:rsid w:val="0009387F"/>
    <w:rsid w:val="0009519C"/>
    <w:rsid w:val="00096D38"/>
    <w:rsid w:val="000A047A"/>
    <w:rsid w:val="000A0F47"/>
    <w:rsid w:val="000A109D"/>
    <w:rsid w:val="000A4B83"/>
    <w:rsid w:val="000A7E11"/>
    <w:rsid w:val="000B03C1"/>
    <w:rsid w:val="000B0B69"/>
    <w:rsid w:val="000B0DDD"/>
    <w:rsid w:val="000B11A2"/>
    <w:rsid w:val="000B1ADD"/>
    <w:rsid w:val="000B22C1"/>
    <w:rsid w:val="000B23B4"/>
    <w:rsid w:val="000B321E"/>
    <w:rsid w:val="000B354A"/>
    <w:rsid w:val="000B3700"/>
    <w:rsid w:val="000B525F"/>
    <w:rsid w:val="000B5C46"/>
    <w:rsid w:val="000B6312"/>
    <w:rsid w:val="000B6B85"/>
    <w:rsid w:val="000B734B"/>
    <w:rsid w:val="000C0D7E"/>
    <w:rsid w:val="000C19F7"/>
    <w:rsid w:val="000C62A3"/>
    <w:rsid w:val="000C6DB1"/>
    <w:rsid w:val="000C7390"/>
    <w:rsid w:val="000D0055"/>
    <w:rsid w:val="000D0812"/>
    <w:rsid w:val="000D0F4B"/>
    <w:rsid w:val="000D1BF2"/>
    <w:rsid w:val="000D2251"/>
    <w:rsid w:val="000D279E"/>
    <w:rsid w:val="000D3AE4"/>
    <w:rsid w:val="000D41DB"/>
    <w:rsid w:val="000D42D7"/>
    <w:rsid w:val="000D73C4"/>
    <w:rsid w:val="000D7821"/>
    <w:rsid w:val="000E05BD"/>
    <w:rsid w:val="000E1A78"/>
    <w:rsid w:val="000E22AE"/>
    <w:rsid w:val="000E3064"/>
    <w:rsid w:val="000E3A70"/>
    <w:rsid w:val="000E4568"/>
    <w:rsid w:val="000E4A02"/>
    <w:rsid w:val="000E651C"/>
    <w:rsid w:val="000E6611"/>
    <w:rsid w:val="000F19DA"/>
    <w:rsid w:val="000F256A"/>
    <w:rsid w:val="000F25A1"/>
    <w:rsid w:val="000F2B55"/>
    <w:rsid w:val="000F3984"/>
    <w:rsid w:val="000F3AD8"/>
    <w:rsid w:val="000F4CFC"/>
    <w:rsid w:val="000F4F49"/>
    <w:rsid w:val="000F501A"/>
    <w:rsid w:val="000F52F4"/>
    <w:rsid w:val="000F5B4D"/>
    <w:rsid w:val="000F5C55"/>
    <w:rsid w:val="000F5C78"/>
    <w:rsid w:val="000F5F67"/>
    <w:rsid w:val="000F608A"/>
    <w:rsid w:val="000F7134"/>
    <w:rsid w:val="000F7C57"/>
    <w:rsid w:val="00101A37"/>
    <w:rsid w:val="00101E3F"/>
    <w:rsid w:val="00102290"/>
    <w:rsid w:val="0010246C"/>
    <w:rsid w:val="00102812"/>
    <w:rsid w:val="00103DB9"/>
    <w:rsid w:val="001050EC"/>
    <w:rsid w:val="00105410"/>
    <w:rsid w:val="001055F1"/>
    <w:rsid w:val="001068E9"/>
    <w:rsid w:val="00106C05"/>
    <w:rsid w:val="00106EF1"/>
    <w:rsid w:val="00107A80"/>
    <w:rsid w:val="0011065E"/>
    <w:rsid w:val="00110BB4"/>
    <w:rsid w:val="00110E99"/>
    <w:rsid w:val="001114A7"/>
    <w:rsid w:val="001115FF"/>
    <w:rsid w:val="00111850"/>
    <w:rsid w:val="001118D0"/>
    <w:rsid w:val="00111DA6"/>
    <w:rsid w:val="00111F24"/>
    <w:rsid w:val="00112A53"/>
    <w:rsid w:val="00115FDE"/>
    <w:rsid w:val="00116AF5"/>
    <w:rsid w:val="00116C38"/>
    <w:rsid w:val="00116DF3"/>
    <w:rsid w:val="00121027"/>
    <w:rsid w:val="001210B2"/>
    <w:rsid w:val="00121517"/>
    <w:rsid w:val="0012206A"/>
    <w:rsid w:val="0012326D"/>
    <w:rsid w:val="001236B4"/>
    <w:rsid w:val="00123A0E"/>
    <w:rsid w:val="00124E1F"/>
    <w:rsid w:val="00126ABA"/>
    <w:rsid w:val="00127446"/>
    <w:rsid w:val="00130054"/>
    <w:rsid w:val="0013119E"/>
    <w:rsid w:val="00131D23"/>
    <w:rsid w:val="001328D7"/>
    <w:rsid w:val="00133A2E"/>
    <w:rsid w:val="001349C5"/>
    <w:rsid w:val="0013539A"/>
    <w:rsid w:val="001364EB"/>
    <w:rsid w:val="001366B0"/>
    <w:rsid w:val="00136E6A"/>
    <w:rsid w:val="00137A8E"/>
    <w:rsid w:val="00137E95"/>
    <w:rsid w:val="0014218C"/>
    <w:rsid w:val="00143063"/>
    <w:rsid w:val="00143D96"/>
    <w:rsid w:val="00146D4E"/>
    <w:rsid w:val="00147B23"/>
    <w:rsid w:val="00150910"/>
    <w:rsid w:val="00150A5E"/>
    <w:rsid w:val="00151C87"/>
    <w:rsid w:val="0015289C"/>
    <w:rsid w:val="00153A01"/>
    <w:rsid w:val="00154DD3"/>
    <w:rsid w:val="0015562E"/>
    <w:rsid w:val="00155775"/>
    <w:rsid w:val="001560E5"/>
    <w:rsid w:val="001567F1"/>
    <w:rsid w:val="00157427"/>
    <w:rsid w:val="00157BAC"/>
    <w:rsid w:val="00160287"/>
    <w:rsid w:val="00160E37"/>
    <w:rsid w:val="001615A2"/>
    <w:rsid w:val="0016253F"/>
    <w:rsid w:val="00162BD0"/>
    <w:rsid w:val="001636E1"/>
    <w:rsid w:val="001639D6"/>
    <w:rsid w:val="00165101"/>
    <w:rsid w:val="001651EF"/>
    <w:rsid w:val="00165CC5"/>
    <w:rsid w:val="00166FAF"/>
    <w:rsid w:val="00167340"/>
    <w:rsid w:val="0017024D"/>
    <w:rsid w:val="0017072A"/>
    <w:rsid w:val="00170F71"/>
    <w:rsid w:val="00172A0B"/>
    <w:rsid w:val="00172D68"/>
    <w:rsid w:val="001753F4"/>
    <w:rsid w:val="001763F2"/>
    <w:rsid w:val="00176A36"/>
    <w:rsid w:val="001770D2"/>
    <w:rsid w:val="0017725E"/>
    <w:rsid w:val="00180F84"/>
    <w:rsid w:val="00181FBE"/>
    <w:rsid w:val="001828EF"/>
    <w:rsid w:val="00182AD1"/>
    <w:rsid w:val="0018437E"/>
    <w:rsid w:val="00184BA2"/>
    <w:rsid w:val="00186B7E"/>
    <w:rsid w:val="0019054F"/>
    <w:rsid w:val="001916F9"/>
    <w:rsid w:val="00191D4B"/>
    <w:rsid w:val="00191FEF"/>
    <w:rsid w:val="001920E6"/>
    <w:rsid w:val="0019223F"/>
    <w:rsid w:val="001955B7"/>
    <w:rsid w:val="001958FF"/>
    <w:rsid w:val="0019597C"/>
    <w:rsid w:val="00195A1D"/>
    <w:rsid w:val="00196F26"/>
    <w:rsid w:val="001A00C5"/>
    <w:rsid w:val="001A1296"/>
    <w:rsid w:val="001A153D"/>
    <w:rsid w:val="001A4373"/>
    <w:rsid w:val="001A4720"/>
    <w:rsid w:val="001A4F19"/>
    <w:rsid w:val="001A6497"/>
    <w:rsid w:val="001A6835"/>
    <w:rsid w:val="001A6B4A"/>
    <w:rsid w:val="001A7102"/>
    <w:rsid w:val="001A71C6"/>
    <w:rsid w:val="001B0E41"/>
    <w:rsid w:val="001B0EF3"/>
    <w:rsid w:val="001B1BBF"/>
    <w:rsid w:val="001B2C14"/>
    <w:rsid w:val="001B36FB"/>
    <w:rsid w:val="001B3CB1"/>
    <w:rsid w:val="001B3DC9"/>
    <w:rsid w:val="001B3FC0"/>
    <w:rsid w:val="001B4F40"/>
    <w:rsid w:val="001B598B"/>
    <w:rsid w:val="001B5BB9"/>
    <w:rsid w:val="001B624B"/>
    <w:rsid w:val="001B70A8"/>
    <w:rsid w:val="001B72DE"/>
    <w:rsid w:val="001B7938"/>
    <w:rsid w:val="001B7C16"/>
    <w:rsid w:val="001B7D03"/>
    <w:rsid w:val="001C04CA"/>
    <w:rsid w:val="001C07C8"/>
    <w:rsid w:val="001C1796"/>
    <w:rsid w:val="001C1EE5"/>
    <w:rsid w:val="001C2A29"/>
    <w:rsid w:val="001C3D61"/>
    <w:rsid w:val="001C4D91"/>
    <w:rsid w:val="001C5AD4"/>
    <w:rsid w:val="001C61CA"/>
    <w:rsid w:val="001C7402"/>
    <w:rsid w:val="001C7690"/>
    <w:rsid w:val="001C7D4A"/>
    <w:rsid w:val="001D058B"/>
    <w:rsid w:val="001D16BC"/>
    <w:rsid w:val="001D21C0"/>
    <w:rsid w:val="001D2674"/>
    <w:rsid w:val="001D2717"/>
    <w:rsid w:val="001D3426"/>
    <w:rsid w:val="001D460D"/>
    <w:rsid w:val="001D50D9"/>
    <w:rsid w:val="001D53F9"/>
    <w:rsid w:val="001D63D7"/>
    <w:rsid w:val="001D6613"/>
    <w:rsid w:val="001D6669"/>
    <w:rsid w:val="001D6B5E"/>
    <w:rsid w:val="001D6B84"/>
    <w:rsid w:val="001E01FE"/>
    <w:rsid w:val="001E1798"/>
    <w:rsid w:val="001E1CB0"/>
    <w:rsid w:val="001E3A55"/>
    <w:rsid w:val="001E3E4D"/>
    <w:rsid w:val="001E4F31"/>
    <w:rsid w:val="001E576C"/>
    <w:rsid w:val="001E6228"/>
    <w:rsid w:val="001E66BB"/>
    <w:rsid w:val="001E7D20"/>
    <w:rsid w:val="001F0066"/>
    <w:rsid w:val="001F164F"/>
    <w:rsid w:val="001F1AB1"/>
    <w:rsid w:val="001F1C46"/>
    <w:rsid w:val="001F1D03"/>
    <w:rsid w:val="001F2BCD"/>
    <w:rsid w:val="001F2E47"/>
    <w:rsid w:val="001F36C8"/>
    <w:rsid w:val="001F3895"/>
    <w:rsid w:val="001F3B25"/>
    <w:rsid w:val="001F4D65"/>
    <w:rsid w:val="001F7039"/>
    <w:rsid w:val="00202E97"/>
    <w:rsid w:val="00202EA1"/>
    <w:rsid w:val="00202F10"/>
    <w:rsid w:val="00203D04"/>
    <w:rsid w:val="00204408"/>
    <w:rsid w:val="00204633"/>
    <w:rsid w:val="00204D4A"/>
    <w:rsid w:val="002059D0"/>
    <w:rsid w:val="00205B6F"/>
    <w:rsid w:val="00207B5B"/>
    <w:rsid w:val="002100D2"/>
    <w:rsid w:val="002104C3"/>
    <w:rsid w:val="0021069E"/>
    <w:rsid w:val="002115DA"/>
    <w:rsid w:val="00211BC9"/>
    <w:rsid w:val="0021222D"/>
    <w:rsid w:val="0021228F"/>
    <w:rsid w:val="00212365"/>
    <w:rsid w:val="002139BE"/>
    <w:rsid w:val="002144D5"/>
    <w:rsid w:val="002146EF"/>
    <w:rsid w:val="00214D41"/>
    <w:rsid w:val="00215C2B"/>
    <w:rsid w:val="00215D16"/>
    <w:rsid w:val="00215EC9"/>
    <w:rsid w:val="00216ECA"/>
    <w:rsid w:val="002175D4"/>
    <w:rsid w:val="002179EB"/>
    <w:rsid w:val="00220683"/>
    <w:rsid w:val="002207F6"/>
    <w:rsid w:val="00220A2D"/>
    <w:rsid w:val="0022149F"/>
    <w:rsid w:val="00221F49"/>
    <w:rsid w:val="00223B02"/>
    <w:rsid w:val="00224BDD"/>
    <w:rsid w:val="00225317"/>
    <w:rsid w:val="00226330"/>
    <w:rsid w:val="00226700"/>
    <w:rsid w:val="00227C5A"/>
    <w:rsid w:val="0023075A"/>
    <w:rsid w:val="002308D2"/>
    <w:rsid w:val="00230A8D"/>
    <w:rsid w:val="0023151E"/>
    <w:rsid w:val="002316EF"/>
    <w:rsid w:val="002327BD"/>
    <w:rsid w:val="00232E80"/>
    <w:rsid w:val="00233077"/>
    <w:rsid w:val="00235D9F"/>
    <w:rsid w:val="00235E7A"/>
    <w:rsid w:val="002360F9"/>
    <w:rsid w:val="00236B3A"/>
    <w:rsid w:val="00236E68"/>
    <w:rsid w:val="002371C0"/>
    <w:rsid w:val="00237FAB"/>
    <w:rsid w:val="00240281"/>
    <w:rsid w:val="00242CE4"/>
    <w:rsid w:val="0024469C"/>
    <w:rsid w:val="0024557A"/>
    <w:rsid w:val="0024564A"/>
    <w:rsid w:val="002463B4"/>
    <w:rsid w:val="00246E94"/>
    <w:rsid w:val="002475AC"/>
    <w:rsid w:val="002502E6"/>
    <w:rsid w:val="00251114"/>
    <w:rsid w:val="002513B1"/>
    <w:rsid w:val="00251871"/>
    <w:rsid w:val="002518E0"/>
    <w:rsid w:val="00251DC0"/>
    <w:rsid w:val="00252BF1"/>
    <w:rsid w:val="00252EB7"/>
    <w:rsid w:val="00253311"/>
    <w:rsid w:val="00253A41"/>
    <w:rsid w:val="00254706"/>
    <w:rsid w:val="00254C70"/>
    <w:rsid w:val="00256C15"/>
    <w:rsid w:val="00261057"/>
    <w:rsid w:val="002614D9"/>
    <w:rsid w:val="00262540"/>
    <w:rsid w:val="002633A0"/>
    <w:rsid w:val="002638CC"/>
    <w:rsid w:val="00264F1F"/>
    <w:rsid w:val="00265452"/>
    <w:rsid w:val="00265596"/>
    <w:rsid w:val="002655D7"/>
    <w:rsid w:val="00267813"/>
    <w:rsid w:val="00267BA3"/>
    <w:rsid w:val="002718DF"/>
    <w:rsid w:val="002719D0"/>
    <w:rsid w:val="002725AE"/>
    <w:rsid w:val="002729CB"/>
    <w:rsid w:val="00273DAC"/>
    <w:rsid w:val="00274570"/>
    <w:rsid w:val="002746A5"/>
    <w:rsid w:val="00275966"/>
    <w:rsid w:val="00276347"/>
    <w:rsid w:val="002810D7"/>
    <w:rsid w:val="00281922"/>
    <w:rsid w:val="00281997"/>
    <w:rsid w:val="00281EAD"/>
    <w:rsid w:val="002845A0"/>
    <w:rsid w:val="00285A7A"/>
    <w:rsid w:val="00286C64"/>
    <w:rsid w:val="00287151"/>
    <w:rsid w:val="00287F6E"/>
    <w:rsid w:val="002901F4"/>
    <w:rsid w:val="0029060A"/>
    <w:rsid w:val="00291807"/>
    <w:rsid w:val="00295316"/>
    <w:rsid w:val="00295610"/>
    <w:rsid w:val="00296294"/>
    <w:rsid w:val="002966B4"/>
    <w:rsid w:val="00297F0C"/>
    <w:rsid w:val="002A11F0"/>
    <w:rsid w:val="002A2921"/>
    <w:rsid w:val="002A4138"/>
    <w:rsid w:val="002A4939"/>
    <w:rsid w:val="002A5518"/>
    <w:rsid w:val="002A5ED2"/>
    <w:rsid w:val="002A64E3"/>
    <w:rsid w:val="002B032F"/>
    <w:rsid w:val="002B35B4"/>
    <w:rsid w:val="002B36DD"/>
    <w:rsid w:val="002B425B"/>
    <w:rsid w:val="002B4791"/>
    <w:rsid w:val="002B4FB5"/>
    <w:rsid w:val="002B775E"/>
    <w:rsid w:val="002B7E79"/>
    <w:rsid w:val="002B7E95"/>
    <w:rsid w:val="002C1527"/>
    <w:rsid w:val="002C16FA"/>
    <w:rsid w:val="002C1EE8"/>
    <w:rsid w:val="002C28FA"/>
    <w:rsid w:val="002C295C"/>
    <w:rsid w:val="002C4CA9"/>
    <w:rsid w:val="002C544E"/>
    <w:rsid w:val="002C5E29"/>
    <w:rsid w:val="002C7705"/>
    <w:rsid w:val="002C79D0"/>
    <w:rsid w:val="002C7C37"/>
    <w:rsid w:val="002D09BF"/>
    <w:rsid w:val="002D1983"/>
    <w:rsid w:val="002D1B50"/>
    <w:rsid w:val="002D1F7A"/>
    <w:rsid w:val="002D2BA2"/>
    <w:rsid w:val="002D4486"/>
    <w:rsid w:val="002D5269"/>
    <w:rsid w:val="002D6055"/>
    <w:rsid w:val="002D6A49"/>
    <w:rsid w:val="002D6B36"/>
    <w:rsid w:val="002D6F13"/>
    <w:rsid w:val="002D77F8"/>
    <w:rsid w:val="002D7C39"/>
    <w:rsid w:val="002E04ED"/>
    <w:rsid w:val="002E09F6"/>
    <w:rsid w:val="002E0D34"/>
    <w:rsid w:val="002E0F2D"/>
    <w:rsid w:val="002E22AA"/>
    <w:rsid w:val="002E30BC"/>
    <w:rsid w:val="002E3143"/>
    <w:rsid w:val="002E39AA"/>
    <w:rsid w:val="002E4C28"/>
    <w:rsid w:val="002E4C99"/>
    <w:rsid w:val="002E4EBB"/>
    <w:rsid w:val="002E4F2B"/>
    <w:rsid w:val="002E5287"/>
    <w:rsid w:val="002E64A3"/>
    <w:rsid w:val="002E6C2E"/>
    <w:rsid w:val="002E746A"/>
    <w:rsid w:val="002E7B38"/>
    <w:rsid w:val="002F034B"/>
    <w:rsid w:val="002F232E"/>
    <w:rsid w:val="002F32AA"/>
    <w:rsid w:val="002F375E"/>
    <w:rsid w:val="002F4250"/>
    <w:rsid w:val="002F42F4"/>
    <w:rsid w:val="002F4870"/>
    <w:rsid w:val="002F51B2"/>
    <w:rsid w:val="002F5B33"/>
    <w:rsid w:val="002F629F"/>
    <w:rsid w:val="002F6431"/>
    <w:rsid w:val="002F756E"/>
    <w:rsid w:val="002F7692"/>
    <w:rsid w:val="00300CF8"/>
    <w:rsid w:val="00302295"/>
    <w:rsid w:val="003045A6"/>
    <w:rsid w:val="003059C2"/>
    <w:rsid w:val="00305EC0"/>
    <w:rsid w:val="003102A4"/>
    <w:rsid w:val="00311223"/>
    <w:rsid w:val="003116CF"/>
    <w:rsid w:val="00311FC9"/>
    <w:rsid w:val="00312343"/>
    <w:rsid w:val="00312817"/>
    <w:rsid w:val="00312977"/>
    <w:rsid w:val="003129DF"/>
    <w:rsid w:val="00313072"/>
    <w:rsid w:val="003166AA"/>
    <w:rsid w:val="0031683A"/>
    <w:rsid w:val="003168DE"/>
    <w:rsid w:val="00316BFB"/>
    <w:rsid w:val="00317B5C"/>
    <w:rsid w:val="00320036"/>
    <w:rsid w:val="00320ABD"/>
    <w:rsid w:val="00321B88"/>
    <w:rsid w:val="003232EB"/>
    <w:rsid w:val="003245F9"/>
    <w:rsid w:val="003254CE"/>
    <w:rsid w:val="0032712E"/>
    <w:rsid w:val="00330DF1"/>
    <w:rsid w:val="003328E0"/>
    <w:rsid w:val="0033485F"/>
    <w:rsid w:val="00334B89"/>
    <w:rsid w:val="00335257"/>
    <w:rsid w:val="0033552F"/>
    <w:rsid w:val="0033597E"/>
    <w:rsid w:val="0033697E"/>
    <w:rsid w:val="00336E6A"/>
    <w:rsid w:val="00337D6B"/>
    <w:rsid w:val="003405E3"/>
    <w:rsid w:val="00340F6F"/>
    <w:rsid w:val="0034224A"/>
    <w:rsid w:val="00344102"/>
    <w:rsid w:val="00344279"/>
    <w:rsid w:val="00344457"/>
    <w:rsid w:val="00344BF0"/>
    <w:rsid w:val="003452D2"/>
    <w:rsid w:val="00346697"/>
    <w:rsid w:val="00346951"/>
    <w:rsid w:val="00346F28"/>
    <w:rsid w:val="003512F3"/>
    <w:rsid w:val="003538F8"/>
    <w:rsid w:val="00355963"/>
    <w:rsid w:val="00356A50"/>
    <w:rsid w:val="00360128"/>
    <w:rsid w:val="00360536"/>
    <w:rsid w:val="00360D04"/>
    <w:rsid w:val="00361D48"/>
    <w:rsid w:val="00361FF2"/>
    <w:rsid w:val="00364B9A"/>
    <w:rsid w:val="00365F09"/>
    <w:rsid w:val="003665C4"/>
    <w:rsid w:val="00367E30"/>
    <w:rsid w:val="003718CB"/>
    <w:rsid w:val="00371BC8"/>
    <w:rsid w:val="00372228"/>
    <w:rsid w:val="0037230F"/>
    <w:rsid w:val="003731D4"/>
    <w:rsid w:val="00373AE4"/>
    <w:rsid w:val="00373FDE"/>
    <w:rsid w:val="0037417A"/>
    <w:rsid w:val="00374307"/>
    <w:rsid w:val="00374836"/>
    <w:rsid w:val="00374B16"/>
    <w:rsid w:val="00374D22"/>
    <w:rsid w:val="00374EC2"/>
    <w:rsid w:val="00374F83"/>
    <w:rsid w:val="003761A4"/>
    <w:rsid w:val="00381BEF"/>
    <w:rsid w:val="00382618"/>
    <w:rsid w:val="00384426"/>
    <w:rsid w:val="00384663"/>
    <w:rsid w:val="00384FD2"/>
    <w:rsid w:val="0038668B"/>
    <w:rsid w:val="00386E2E"/>
    <w:rsid w:val="0038774F"/>
    <w:rsid w:val="00390AD6"/>
    <w:rsid w:val="00390CF7"/>
    <w:rsid w:val="003915A5"/>
    <w:rsid w:val="003915B4"/>
    <w:rsid w:val="00392743"/>
    <w:rsid w:val="00393622"/>
    <w:rsid w:val="00394071"/>
    <w:rsid w:val="00394835"/>
    <w:rsid w:val="00394D6C"/>
    <w:rsid w:val="003964B7"/>
    <w:rsid w:val="00397C0F"/>
    <w:rsid w:val="003A0FEF"/>
    <w:rsid w:val="003A2074"/>
    <w:rsid w:val="003A21D4"/>
    <w:rsid w:val="003A2764"/>
    <w:rsid w:val="003A30CF"/>
    <w:rsid w:val="003A3686"/>
    <w:rsid w:val="003A4BFE"/>
    <w:rsid w:val="003A4CCC"/>
    <w:rsid w:val="003A5886"/>
    <w:rsid w:val="003A5F85"/>
    <w:rsid w:val="003A6A65"/>
    <w:rsid w:val="003A6CAA"/>
    <w:rsid w:val="003B01EA"/>
    <w:rsid w:val="003B270E"/>
    <w:rsid w:val="003B3BCB"/>
    <w:rsid w:val="003B5976"/>
    <w:rsid w:val="003B5E09"/>
    <w:rsid w:val="003B7219"/>
    <w:rsid w:val="003B78EA"/>
    <w:rsid w:val="003B798D"/>
    <w:rsid w:val="003C009D"/>
    <w:rsid w:val="003C124E"/>
    <w:rsid w:val="003C1DD2"/>
    <w:rsid w:val="003C295E"/>
    <w:rsid w:val="003C34C0"/>
    <w:rsid w:val="003C3D4E"/>
    <w:rsid w:val="003C4151"/>
    <w:rsid w:val="003C41D9"/>
    <w:rsid w:val="003C5066"/>
    <w:rsid w:val="003C564E"/>
    <w:rsid w:val="003C6101"/>
    <w:rsid w:val="003C6388"/>
    <w:rsid w:val="003C67B5"/>
    <w:rsid w:val="003C6881"/>
    <w:rsid w:val="003C69EE"/>
    <w:rsid w:val="003C6DAF"/>
    <w:rsid w:val="003C7CB1"/>
    <w:rsid w:val="003D1503"/>
    <w:rsid w:val="003D17CE"/>
    <w:rsid w:val="003D1D3E"/>
    <w:rsid w:val="003D1E7B"/>
    <w:rsid w:val="003D207A"/>
    <w:rsid w:val="003D290A"/>
    <w:rsid w:val="003D2A6B"/>
    <w:rsid w:val="003D2C42"/>
    <w:rsid w:val="003D31DD"/>
    <w:rsid w:val="003D4F2A"/>
    <w:rsid w:val="003D68D6"/>
    <w:rsid w:val="003D6E1D"/>
    <w:rsid w:val="003D72BC"/>
    <w:rsid w:val="003E0BE9"/>
    <w:rsid w:val="003E135C"/>
    <w:rsid w:val="003E249D"/>
    <w:rsid w:val="003E2A1E"/>
    <w:rsid w:val="003E2CF3"/>
    <w:rsid w:val="003E416D"/>
    <w:rsid w:val="003E4D3E"/>
    <w:rsid w:val="003E4F9C"/>
    <w:rsid w:val="003E6443"/>
    <w:rsid w:val="003E6734"/>
    <w:rsid w:val="003E6849"/>
    <w:rsid w:val="003E6B20"/>
    <w:rsid w:val="003E76CF"/>
    <w:rsid w:val="003E7A4C"/>
    <w:rsid w:val="003F1139"/>
    <w:rsid w:val="003F1214"/>
    <w:rsid w:val="003F1946"/>
    <w:rsid w:val="003F21C6"/>
    <w:rsid w:val="003F23CB"/>
    <w:rsid w:val="003F2A6C"/>
    <w:rsid w:val="003F3154"/>
    <w:rsid w:val="003F3571"/>
    <w:rsid w:val="003F3B79"/>
    <w:rsid w:val="003F4221"/>
    <w:rsid w:val="003F537E"/>
    <w:rsid w:val="003F6940"/>
    <w:rsid w:val="003F6C5F"/>
    <w:rsid w:val="004016A8"/>
    <w:rsid w:val="00401907"/>
    <w:rsid w:val="00402054"/>
    <w:rsid w:val="004021A3"/>
    <w:rsid w:val="00402A32"/>
    <w:rsid w:val="00402C18"/>
    <w:rsid w:val="00402CC2"/>
    <w:rsid w:val="00402DCC"/>
    <w:rsid w:val="00403E2A"/>
    <w:rsid w:val="004040E7"/>
    <w:rsid w:val="00404441"/>
    <w:rsid w:val="00404DA0"/>
    <w:rsid w:val="004051D2"/>
    <w:rsid w:val="004066E9"/>
    <w:rsid w:val="0041166F"/>
    <w:rsid w:val="00411C37"/>
    <w:rsid w:val="0041257F"/>
    <w:rsid w:val="00413167"/>
    <w:rsid w:val="00413EA4"/>
    <w:rsid w:val="004142CE"/>
    <w:rsid w:val="00414DB8"/>
    <w:rsid w:val="00416203"/>
    <w:rsid w:val="00416759"/>
    <w:rsid w:val="004167A8"/>
    <w:rsid w:val="00417833"/>
    <w:rsid w:val="00420EFC"/>
    <w:rsid w:val="0042153D"/>
    <w:rsid w:val="00421CA1"/>
    <w:rsid w:val="00423090"/>
    <w:rsid w:val="004239F3"/>
    <w:rsid w:val="00423B84"/>
    <w:rsid w:val="004244AA"/>
    <w:rsid w:val="004248E5"/>
    <w:rsid w:val="00425BCC"/>
    <w:rsid w:val="00426061"/>
    <w:rsid w:val="004267A9"/>
    <w:rsid w:val="00426D2F"/>
    <w:rsid w:val="004302C9"/>
    <w:rsid w:val="00430D6D"/>
    <w:rsid w:val="00431757"/>
    <w:rsid w:val="00432175"/>
    <w:rsid w:val="0043339C"/>
    <w:rsid w:val="00433AD6"/>
    <w:rsid w:val="00434934"/>
    <w:rsid w:val="00436A59"/>
    <w:rsid w:val="0043749F"/>
    <w:rsid w:val="00437810"/>
    <w:rsid w:val="00437F73"/>
    <w:rsid w:val="00440A97"/>
    <w:rsid w:val="004414E5"/>
    <w:rsid w:val="00441A21"/>
    <w:rsid w:val="00442574"/>
    <w:rsid w:val="00442A36"/>
    <w:rsid w:val="004437E9"/>
    <w:rsid w:val="00443889"/>
    <w:rsid w:val="00444157"/>
    <w:rsid w:val="00444380"/>
    <w:rsid w:val="0044441E"/>
    <w:rsid w:val="00444649"/>
    <w:rsid w:val="004458E1"/>
    <w:rsid w:val="0044651C"/>
    <w:rsid w:val="004465C1"/>
    <w:rsid w:val="004465DA"/>
    <w:rsid w:val="00446D8E"/>
    <w:rsid w:val="004473CB"/>
    <w:rsid w:val="00447499"/>
    <w:rsid w:val="00447771"/>
    <w:rsid w:val="00450267"/>
    <w:rsid w:val="00453535"/>
    <w:rsid w:val="0045366B"/>
    <w:rsid w:val="00453B19"/>
    <w:rsid w:val="00453CA3"/>
    <w:rsid w:val="00455104"/>
    <w:rsid w:val="004555E4"/>
    <w:rsid w:val="00456235"/>
    <w:rsid w:val="004568D5"/>
    <w:rsid w:val="00456F4A"/>
    <w:rsid w:val="00457195"/>
    <w:rsid w:val="004614A0"/>
    <w:rsid w:val="00464496"/>
    <w:rsid w:val="00465139"/>
    <w:rsid w:val="00465ACD"/>
    <w:rsid w:val="004662AD"/>
    <w:rsid w:val="004667CD"/>
    <w:rsid w:val="00467985"/>
    <w:rsid w:val="00470F9E"/>
    <w:rsid w:val="00471BEE"/>
    <w:rsid w:val="00471C84"/>
    <w:rsid w:val="00471D63"/>
    <w:rsid w:val="00472630"/>
    <w:rsid w:val="00472AC4"/>
    <w:rsid w:val="00472B08"/>
    <w:rsid w:val="00473806"/>
    <w:rsid w:val="00474299"/>
    <w:rsid w:val="00474329"/>
    <w:rsid w:val="00474379"/>
    <w:rsid w:val="004743C5"/>
    <w:rsid w:val="00475029"/>
    <w:rsid w:val="00475205"/>
    <w:rsid w:val="0047571D"/>
    <w:rsid w:val="00477130"/>
    <w:rsid w:val="0048024C"/>
    <w:rsid w:val="00480499"/>
    <w:rsid w:val="00480D75"/>
    <w:rsid w:val="004817A7"/>
    <w:rsid w:val="00481EF4"/>
    <w:rsid w:val="00482409"/>
    <w:rsid w:val="00482EE9"/>
    <w:rsid w:val="004830ED"/>
    <w:rsid w:val="004849BA"/>
    <w:rsid w:val="0048599A"/>
    <w:rsid w:val="00485AF6"/>
    <w:rsid w:val="00490931"/>
    <w:rsid w:val="004921A4"/>
    <w:rsid w:val="0049244B"/>
    <w:rsid w:val="00492844"/>
    <w:rsid w:val="00494FE0"/>
    <w:rsid w:val="00495045"/>
    <w:rsid w:val="00495095"/>
    <w:rsid w:val="00495F59"/>
    <w:rsid w:val="0049776F"/>
    <w:rsid w:val="00497FF9"/>
    <w:rsid w:val="004A0889"/>
    <w:rsid w:val="004A1669"/>
    <w:rsid w:val="004A1A4E"/>
    <w:rsid w:val="004A204A"/>
    <w:rsid w:val="004A3982"/>
    <w:rsid w:val="004A463E"/>
    <w:rsid w:val="004A4649"/>
    <w:rsid w:val="004A4E9C"/>
    <w:rsid w:val="004A500D"/>
    <w:rsid w:val="004A6E12"/>
    <w:rsid w:val="004A7F6C"/>
    <w:rsid w:val="004B1C2B"/>
    <w:rsid w:val="004B26D7"/>
    <w:rsid w:val="004B2B7C"/>
    <w:rsid w:val="004B2C91"/>
    <w:rsid w:val="004B36CF"/>
    <w:rsid w:val="004B3965"/>
    <w:rsid w:val="004B39AD"/>
    <w:rsid w:val="004B39B7"/>
    <w:rsid w:val="004B46CD"/>
    <w:rsid w:val="004B6BEB"/>
    <w:rsid w:val="004B76EA"/>
    <w:rsid w:val="004C0132"/>
    <w:rsid w:val="004C16DB"/>
    <w:rsid w:val="004C3021"/>
    <w:rsid w:val="004C3E96"/>
    <w:rsid w:val="004C516F"/>
    <w:rsid w:val="004C580B"/>
    <w:rsid w:val="004C6F0B"/>
    <w:rsid w:val="004C6F20"/>
    <w:rsid w:val="004C708F"/>
    <w:rsid w:val="004D07C8"/>
    <w:rsid w:val="004D12AA"/>
    <w:rsid w:val="004D1302"/>
    <w:rsid w:val="004D1A0D"/>
    <w:rsid w:val="004D1EF9"/>
    <w:rsid w:val="004D24E6"/>
    <w:rsid w:val="004D28DA"/>
    <w:rsid w:val="004D357F"/>
    <w:rsid w:val="004D47B7"/>
    <w:rsid w:val="004D4EA6"/>
    <w:rsid w:val="004D5E5C"/>
    <w:rsid w:val="004D799C"/>
    <w:rsid w:val="004E0360"/>
    <w:rsid w:val="004E2650"/>
    <w:rsid w:val="004E2CF2"/>
    <w:rsid w:val="004E2E30"/>
    <w:rsid w:val="004E6EFD"/>
    <w:rsid w:val="004F012B"/>
    <w:rsid w:val="004F01B2"/>
    <w:rsid w:val="004F07FC"/>
    <w:rsid w:val="004F09E2"/>
    <w:rsid w:val="004F126A"/>
    <w:rsid w:val="004F1B70"/>
    <w:rsid w:val="004F2C7A"/>
    <w:rsid w:val="004F2FB2"/>
    <w:rsid w:val="004F2FEE"/>
    <w:rsid w:val="004F300B"/>
    <w:rsid w:val="004F3313"/>
    <w:rsid w:val="004F47FF"/>
    <w:rsid w:val="004F4991"/>
    <w:rsid w:val="004F4A52"/>
    <w:rsid w:val="004F512B"/>
    <w:rsid w:val="004F576C"/>
    <w:rsid w:val="004F59B9"/>
    <w:rsid w:val="004F63CC"/>
    <w:rsid w:val="004F65CB"/>
    <w:rsid w:val="004F7255"/>
    <w:rsid w:val="004F7B9C"/>
    <w:rsid w:val="004F7E2F"/>
    <w:rsid w:val="00501E96"/>
    <w:rsid w:val="00503436"/>
    <w:rsid w:val="00504078"/>
    <w:rsid w:val="00505C09"/>
    <w:rsid w:val="0050655B"/>
    <w:rsid w:val="00507564"/>
    <w:rsid w:val="00510049"/>
    <w:rsid w:val="00511F6B"/>
    <w:rsid w:val="0051299C"/>
    <w:rsid w:val="0051321D"/>
    <w:rsid w:val="0051345E"/>
    <w:rsid w:val="0051365D"/>
    <w:rsid w:val="00513E87"/>
    <w:rsid w:val="0051568B"/>
    <w:rsid w:val="00515ED9"/>
    <w:rsid w:val="0051691C"/>
    <w:rsid w:val="005177A5"/>
    <w:rsid w:val="005178CA"/>
    <w:rsid w:val="005178DE"/>
    <w:rsid w:val="0052146D"/>
    <w:rsid w:val="00522FF0"/>
    <w:rsid w:val="0052592C"/>
    <w:rsid w:val="00525E3D"/>
    <w:rsid w:val="00526601"/>
    <w:rsid w:val="00530B11"/>
    <w:rsid w:val="0053261B"/>
    <w:rsid w:val="00532813"/>
    <w:rsid w:val="00532DC7"/>
    <w:rsid w:val="00532F1A"/>
    <w:rsid w:val="0053427A"/>
    <w:rsid w:val="00534412"/>
    <w:rsid w:val="0053671D"/>
    <w:rsid w:val="0053722A"/>
    <w:rsid w:val="00541AEA"/>
    <w:rsid w:val="00541E09"/>
    <w:rsid w:val="00543418"/>
    <w:rsid w:val="00544925"/>
    <w:rsid w:val="00544DFB"/>
    <w:rsid w:val="00545525"/>
    <w:rsid w:val="0054629B"/>
    <w:rsid w:val="005506FF"/>
    <w:rsid w:val="00550CD5"/>
    <w:rsid w:val="00551275"/>
    <w:rsid w:val="0055153D"/>
    <w:rsid w:val="005520A7"/>
    <w:rsid w:val="005529AB"/>
    <w:rsid w:val="00552B1D"/>
    <w:rsid w:val="00552FEE"/>
    <w:rsid w:val="0055300A"/>
    <w:rsid w:val="005548AC"/>
    <w:rsid w:val="005558AC"/>
    <w:rsid w:val="00560617"/>
    <w:rsid w:val="00562DE5"/>
    <w:rsid w:val="00563B3C"/>
    <w:rsid w:val="005668D0"/>
    <w:rsid w:val="00566F1F"/>
    <w:rsid w:val="005673A4"/>
    <w:rsid w:val="00567785"/>
    <w:rsid w:val="00567D16"/>
    <w:rsid w:val="00570C43"/>
    <w:rsid w:val="005717ED"/>
    <w:rsid w:val="005725CF"/>
    <w:rsid w:val="00573B38"/>
    <w:rsid w:val="005740AF"/>
    <w:rsid w:val="005748F1"/>
    <w:rsid w:val="0057560F"/>
    <w:rsid w:val="00575A09"/>
    <w:rsid w:val="00577B2C"/>
    <w:rsid w:val="00577DF6"/>
    <w:rsid w:val="00580237"/>
    <w:rsid w:val="00580A39"/>
    <w:rsid w:val="00581CD2"/>
    <w:rsid w:val="00581CE1"/>
    <w:rsid w:val="0058206F"/>
    <w:rsid w:val="005831D1"/>
    <w:rsid w:val="005835E1"/>
    <w:rsid w:val="00583D70"/>
    <w:rsid w:val="00583FA6"/>
    <w:rsid w:val="00584880"/>
    <w:rsid w:val="00585490"/>
    <w:rsid w:val="005856C3"/>
    <w:rsid w:val="005859FE"/>
    <w:rsid w:val="0058657F"/>
    <w:rsid w:val="00587AB3"/>
    <w:rsid w:val="0059068D"/>
    <w:rsid w:val="005915B5"/>
    <w:rsid w:val="00592BE5"/>
    <w:rsid w:val="00595C22"/>
    <w:rsid w:val="00595F6D"/>
    <w:rsid w:val="00596961"/>
    <w:rsid w:val="005970E4"/>
    <w:rsid w:val="00597AF6"/>
    <w:rsid w:val="005A1FA0"/>
    <w:rsid w:val="005A2D9C"/>
    <w:rsid w:val="005A32ED"/>
    <w:rsid w:val="005A3B09"/>
    <w:rsid w:val="005A4572"/>
    <w:rsid w:val="005A462C"/>
    <w:rsid w:val="005A5CDA"/>
    <w:rsid w:val="005A68A2"/>
    <w:rsid w:val="005A7334"/>
    <w:rsid w:val="005A734C"/>
    <w:rsid w:val="005A75F8"/>
    <w:rsid w:val="005B0109"/>
    <w:rsid w:val="005B025B"/>
    <w:rsid w:val="005B2129"/>
    <w:rsid w:val="005B22FF"/>
    <w:rsid w:val="005B27D1"/>
    <w:rsid w:val="005B4084"/>
    <w:rsid w:val="005B48F4"/>
    <w:rsid w:val="005B4F82"/>
    <w:rsid w:val="005B505A"/>
    <w:rsid w:val="005B55A0"/>
    <w:rsid w:val="005B598A"/>
    <w:rsid w:val="005B6095"/>
    <w:rsid w:val="005B6271"/>
    <w:rsid w:val="005B64F2"/>
    <w:rsid w:val="005B7AC1"/>
    <w:rsid w:val="005B7E19"/>
    <w:rsid w:val="005C13B2"/>
    <w:rsid w:val="005C20B5"/>
    <w:rsid w:val="005C2346"/>
    <w:rsid w:val="005C2914"/>
    <w:rsid w:val="005C2B22"/>
    <w:rsid w:val="005C2F62"/>
    <w:rsid w:val="005C3E3F"/>
    <w:rsid w:val="005C5E49"/>
    <w:rsid w:val="005C6BCF"/>
    <w:rsid w:val="005C71C9"/>
    <w:rsid w:val="005C71D8"/>
    <w:rsid w:val="005C7215"/>
    <w:rsid w:val="005C7652"/>
    <w:rsid w:val="005C7D93"/>
    <w:rsid w:val="005C7DA4"/>
    <w:rsid w:val="005D02F9"/>
    <w:rsid w:val="005D1536"/>
    <w:rsid w:val="005D1D38"/>
    <w:rsid w:val="005D1E96"/>
    <w:rsid w:val="005D1F6F"/>
    <w:rsid w:val="005D460A"/>
    <w:rsid w:val="005D6247"/>
    <w:rsid w:val="005D68D0"/>
    <w:rsid w:val="005D7247"/>
    <w:rsid w:val="005E0CB0"/>
    <w:rsid w:val="005E1CA6"/>
    <w:rsid w:val="005E337A"/>
    <w:rsid w:val="005E33F4"/>
    <w:rsid w:val="005E3DC1"/>
    <w:rsid w:val="005E4194"/>
    <w:rsid w:val="005E53AA"/>
    <w:rsid w:val="005E6832"/>
    <w:rsid w:val="005E6D75"/>
    <w:rsid w:val="005E7DA7"/>
    <w:rsid w:val="005F0C81"/>
    <w:rsid w:val="005F0EF7"/>
    <w:rsid w:val="005F131D"/>
    <w:rsid w:val="005F2AAC"/>
    <w:rsid w:val="005F501F"/>
    <w:rsid w:val="005F5441"/>
    <w:rsid w:val="005F72FF"/>
    <w:rsid w:val="005F73A1"/>
    <w:rsid w:val="005F74D2"/>
    <w:rsid w:val="00600561"/>
    <w:rsid w:val="00600B6F"/>
    <w:rsid w:val="00600F5B"/>
    <w:rsid w:val="00600FA4"/>
    <w:rsid w:val="006013A1"/>
    <w:rsid w:val="006018A8"/>
    <w:rsid w:val="006018B6"/>
    <w:rsid w:val="00601B68"/>
    <w:rsid w:val="006021B6"/>
    <w:rsid w:val="00602338"/>
    <w:rsid w:val="00603D0D"/>
    <w:rsid w:val="00604458"/>
    <w:rsid w:val="0060458F"/>
    <w:rsid w:val="00604ABF"/>
    <w:rsid w:val="00605874"/>
    <w:rsid w:val="006063B1"/>
    <w:rsid w:val="00606AC7"/>
    <w:rsid w:val="00607039"/>
    <w:rsid w:val="0061113F"/>
    <w:rsid w:val="006118F0"/>
    <w:rsid w:val="006119C6"/>
    <w:rsid w:val="00611E2E"/>
    <w:rsid w:val="00612CB0"/>
    <w:rsid w:val="00612F6F"/>
    <w:rsid w:val="006132AE"/>
    <w:rsid w:val="006134F8"/>
    <w:rsid w:val="00613A07"/>
    <w:rsid w:val="00616396"/>
    <w:rsid w:val="006167CC"/>
    <w:rsid w:val="006218D3"/>
    <w:rsid w:val="006223B8"/>
    <w:rsid w:val="00622732"/>
    <w:rsid w:val="00622C29"/>
    <w:rsid w:val="006235DE"/>
    <w:rsid w:val="006239BF"/>
    <w:rsid w:val="00624736"/>
    <w:rsid w:val="00624DCE"/>
    <w:rsid w:val="00624EBA"/>
    <w:rsid w:val="00625481"/>
    <w:rsid w:val="00625A92"/>
    <w:rsid w:val="00625ACB"/>
    <w:rsid w:val="006261D1"/>
    <w:rsid w:val="00626868"/>
    <w:rsid w:val="00626CF4"/>
    <w:rsid w:val="00627419"/>
    <w:rsid w:val="00627487"/>
    <w:rsid w:val="00627B3C"/>
    <w:rsid w:val="00627BC8"/>
    <w:rsid w:val="00627C60"/>
    <w:rsid w:val="00630314"/>
    <w:rsid w:val="00632C1A"/>
    <w:rsid w:val="00633B78"/>
    <w:rsid w:val="006372F5"/>
    <w:rsid w:val="00637A5D"/>
    <w:rsid w:val="00637F2E"/>
    <w:rsid w:val="006413E6"/>
    <w:rsid w:val="00641745"/>
    <w:rsid w:val="00642C0F"/>
    <w:rsid w:val="00642FF2"/>
    <w:rsid w:val="00643355"/>
    <w:rsid w:val="00643F95"/>
    <w:rsid w:val="00644261"/>
    <w:rsid w:val="006465FA"/>
    <w:rsid w:val="006476B2"/>
    <w:rsid w:val="0064777F"/>
    <w:rsid w:val="0065082E"/>
    <w:rsid w:val="006514F6"/>
    <w:rsid w:val="00651665"/>
    <w:rsid w:val="0065259C"/>
    <w:rsid w:val="00652832"/>
    <w:rsid w:val="00653566"/>
    <w:rsid w:val="00653E1A"/>
    <w:rsid w:val="006540B0"/>
    <w:rsid w:val="00655A79"/>
    <w:rsid w:val="00655DDA"/>
    <w:rsid w:val="006571D3"/>
    <w:rsid w:val="00657ABE"/>
    <w:rsid w:val="00660A85"/>
    <w:rsid w:val="0066138C"/>
    <w:rsid w:val="006620FF"/>
    <w:rsid w:val="00662AFA"/>
    <w:rsid w:val="006630FA"/>
    <w:rsid w:val="00664E95"/>
    <w:rsid w:val="00664F01"/>
    <w:rsid w:val="0066643B"/>
    <w:rsid w:val="0066731E"/>
    <w:rsid w:val="00667561"/>
    <w:rsid w:val="006675F6"/>
    <w:rsid w:val="00667C0E"/>
    <w:rsid w:val="00667F81"/>
    <w:rsid w:val="00670C03"/>
    <w:rsid w:val="00671436"/>
    <w:rsid w:val="00671B3A"/>
    <w:rsid w:val="0067355A"/>
    <w:rsid w:val="00673D11"/>
    <w:rsid w:val="0067583E"/>
    <w:rsid w:val="00675A32"/>
    <w:rsid w:val="00676626"/>
    <w:rsid w:val="00676B12"/>
    <w:rsid w:val="0067702D"/>
    <w:rsid w:val="00677DD5"/>
    <w:rsid w:val="00680732"/>
    <w:rsid w:val="006812F7"/>
    <w:rsid w:val="006819E0"/>
    <w:rsid w:val="00682BBE"/>
    <w:rsid w:val="00683298"/>
    <w:rsid w:val="00683374"/>
    <w:rsid w:val="0068355A"/>
    <w:rsid w:val="006839AC"/>
    <w:rsid w:val="0068404A"/>
    <w:rsid w:val="006866B1"/>
    <w:rsid w:val="006866C0"/>
    <w:rsid w:val="006909BF"/>
    <w:rsid w:val="0069149E"/>
    <w:rsid w:val="0069160D"/>
    <w:rsid w:val="0069192F"/>
    <w:rsid w:val="00692374"/>
    <w:rsid w:val="006923EB"/>
    <w:rsid w:val="00692809"/>
    <w:rsid w:val="00692891"/>
    <w:rsid w:val="00692924"/>
    <w:rsid w:val="00692E94"/>
    <w:rsid w:val="00693215"/>
    <w:rsid w:val="006938EB"/>
    <w:rsid w:val="00693973"/>
    <w:rsid w:val="00693ED2"/>
    <w:rsid w:val="0069786B"/>
    <w:rsid w:val="00697EC4"/>
    <w:rsid w:val="006A09C1"/>
    <w:rsid w:val="006A1243"/>
    <w:rsid w:val="006A19CF"/>
    <w:rsid w:val="006A1EEF"/>
    <w:rsid w:val="006A221D"/>
    <w:rsid w:val="006A2612"/>
    <w:rsid w:val="006A2725"/>
    <w:rsid w:val="006A3452"/>
    <w:rsid w:val="006A3C5E"/>
    <w:rsid w:val="006A3DFC"/>
    <w:rsid w:val="006A4C28"/>
    <w:rsid w:val="006A5F75"/>
    <w:rsid w:val="006A6838"/>
    <w:rsid w:val="006A6ABE"/>
    <w:rsid w:val="006A6CC2"/>
    <w:rsid w:val="006A7CE3"/>
    <w:rsid w:val="006B046B"/>
    <w:rsid w:val="006B0685"/>
    <w:rsid w:val="006B1215"/>
    <w:rsid w:val="006B1CFD"/>
    <w:rsid w:val="006B1F33"/>
    <w:rsid w:val="006B3A00"/>
    <w:rsid w:val="006B3ADD"/>
    <w:rsid w:val="006B5794"/>
    <w:rsid w:val="006B61F9"/>
    <w:rsid w:val="006B6C41"/>
    <w:rsid w:val="006B6D16"/>
    <w:rsid w:val="006B75B4"/>
    <w:rsid w:val="006B78E8"/>
    <w:rsid w:val="006B7E1F"/>
    <w:rsid w:val="006C0DD7"/>
    <w:rsid w:val="006C108B"/>
    <w:rsid w:val="006C1EFB"/>
    <w:rsid w:val="006C2C0A"/>
    <w:rsid w:val="006C39E3"/>
    <w:rsid w:val="006C3AF5"/>
    <w:rsid w:val="006C3DE3"/>
    <w:rsid w:val="006C447D"/>
    <w:rsid w:val="006C47E4"/>
    <w:rsid w:val="006C4BF1"/>
    <w:rsid w:val="006C4D05"/>
    <w:rsid w:val="006C5077"/>
    <w:rsid w:val="006C515F"/>
    <w:rsid w:val="006C68D8"/>
    <w:rsid w:val="006C6D36"/>
    <w:rsid w:val="006C7205"/>
    <w:rsid w:val="006C7EA1"/>
    <w:rsid w:val="006D00BC"/>
    <w:rsid w:val="006D0993"/>
    <w:rsid w:val="006D0F76"/>
    <w:rsid w:val="006D168F"/>
    <w:rsid w:val="006D2493"/>
    <w:rsid w:val="006D2602"/>
    <w:rsid w:val="006D2E06"/>
    <w:rsid w:val="006D3225"/>
    <w:rsid w:val="006D36A2"/>
    <w:rsid w:val="006D4E38"/>
    <w:rsid w:val="006D6229"/>
    <w:rsid w:val="006D654D"/>
    <w:rsid w:val="006D6B0D"/>
    <w:rsid w:val="006D6F42"/>
    <w:rsid w:val="006D70E4"/>
    <w:rsid w:val="006D7363"/>
    <w:rsid w:val="006D7C65"/>
    <w:rsid w:val="006E1F33"/>
    <w:rsid w:val="006E2C7A"/>
    <w:rsid w:val="006E329A"/>
    <w:rsid w:val="006E3C5A"/>
    <w:rsid w:val="006E3E4E"/>
    <w:rsid w:val="006E4729"/>
    <w:rsid w:val="006E4857"/>
    <w:rsid w:val="006E4FD7"/>
    <w:rsid w:val="006E5112"/>
    <w:rsid w:val="006E5F30"/>
    <w:rsid w:val="006E65C8"/>
    <w:rsid w:val="006E6690"/>
    <w:rsid w:val="006E66E1"/>
    <w:rsid w:val="006E77CA"/>
    <w:rsid w:val="006F0E5B"/>
    <w:rsid w:val="006F1D82"/>
    <w:rsid w:val="006F2544"/>
    <w:rsid w:val="006F275E"/>
    <w:rsid w:val="006F2AEC"/>
    <w:rsid w:val="006F2C8E"/>
    <w:rsid w:val="006F3B92"/>
    <w:rsid w:val="006F45ED"/>
    <w:rsid w:val="006F4F0F"/>
    <w:rsid w:val="006F4F69"/>
    <w:rsid w:val="006F55BE"/>
    <w:rsid w:val="006F6079"/>
    <w:rsid w:val="006F6A98"/>
    <w:rsid w:val="006F6C26"/>
    <w:rsid w:val="006F7059"/>
    <w:rsid w:val="006F7088"/>
    <w:rsid w:val="006F7841"/>
    <w:rsid w:val="006F7CEE"/>
    <w:rsid w:val="0070001B"/>
    <w:rsid w:val="00700F4B"/>
    <w:rsid w:val="00700F73"/>
    <w:rsid w:val="0070165B"/>
    <w:rsid w:val="00701B28"/>
    <w:rsid w:val="00701C63"/>
    <w:rsid w:val="00702322"/>
    <w:rsid w:val="007033F1"/>
    <w:rsid w:val="007037D0"/>
    <w:rsid w:val="00704453"/>
    <w:rsid w:val="00705320"/>
    <w:rsid w:val="007055A8"/>
    <w:rsid w:val="00705CA6"/>
    <w:rsid w:val="007063A6"/>
    <w:rsid w:val="0070763E"/>
    <w:rsid w:val="0070774A"/>
    <w:rsid w:val="0070785E"/>
    <w:rsid w:val="00707CC4"/>
    <w:rsid w:val="007103CF"/>
    <w:rsid w:val="00710993"/>
    <w:rsid w:val="00711517"/>
    <w:rsid w:val="007115AB"/>
    <w:rsid w:val="00713002"/>
    <w:rsid w:val="0071306B"/>
    <w:rsid w:val="00717202"/>
    <w:rsid w:val="0072062A"/>
    <w:rsid w:val="0072211B"/>
    <w:rsid w:val="0072341D"/>
    <w:rsid w:val="00723AB2"/>
    <w:rsid w:val="00723CD3"/>
    <w:rsid w:val="00724269"/>
    <w:rsid w:val="007244B6"/>
    <w:rsid w:val="007246AE"/>
    <w:rsid w:val="007254BC"/>
    <w:rsid w:val="007274A3"/>
    <w:rsid w:val="007308C4"/>
    <w:rsid w:val="0073317F"/>
    <w:rsid w:val="00733546"/>
    <w:rsid w:val="00733E24"/>
    <w:rsid w:val="00734B5E"/>
    <w:rsid w:val="00734CDE"/>
    <w:rsid w:val="00735031"/>
    <w:rsid w:val="00735291"/>
    <w:rsid w:val="00735973"/>
    <w:rsid w:val="00735AFA"/>
    <w:rsid w:val="007367C5"/>
    <w:rsid w:val="0074026A"/>
    <w:rsid w:val="00740DCD"/>
    <w:rsid w:val="00742038"/>
    <w:rsid w:val="007437D0"/>
    <w:rsid w:val="00743AFF"/>
    <w:rsid w:val="00744024"/>
    <w:rsid w:val="00744ACD"/>
    <w:rsid w:val="00747CA5"/>
    <w:rsid w:val="0075029B"/>
    <w:rsid w:val="007509E9"/>
    <w:rsid w:val="00750B63"/>
    <w:rsid w:val="00752370"/>
    <w:rsid w:val="00752891"/>
    <w:rsid w:val="007538B1"/>
    <w:rsid w:val="00753ACC"/>
    <w:rsid w:val="007552A1"/>
    <w:rsid w:val="007556A3"/>
    <w:rsid w:val="00755A78"/>
    <w:rsid w:val="0075713E"/>
    <w:rsid w:val="00757361"/>
    <w:rsid w:val="007574BA"/>
    <w:rsid w:val="00761F18"/>
    <w:rsid w:val="0076266B"/>
    <w:rsid w:val="0076365F"/>
    <w:rsid w:val="0076447A"/>
    <w:rsid w:val="0076507A"/>
    <w:rsid w:val="00766210"/>
    <w:rsid w:val="00766837"/>
    <w:rsid w:val="00766D4E"/>
    <w:rsid w:val="00767BF6"/>
    <w:rsid w:val="007700D7"/>
    <w:rsid w:val="0077059D"/>
    <w:rsid w:val="00771384"/>
    <w:rsid w:val="007713D4"/>
    <w:rsid w:val="00771D24"/>
    <w:rsid w:val="007729D5"/>
    <w:rsid w:val="00773494"/>
    <w:rsid w:val="0077390C"/>
    <w:rsid w:val="007744F5"/>
    <w:rsid w:val="00774A08"/>
    <w:rsid w:val="0077503B"/>
    <w:rsid w:val="007753DB"/>
    <w:rsid w:val="007805B1"/>
    <w:rsid w:val="0078078C"/>
    <w:rsid w:val="00781B9D"/>
    <w:rsid w:val="007833E1"/>
    <w:rsid w:val="007845A3"/>
    <w:rsid w:val="00786713"/>
    <w:rsid w:val="00786B1A"/>
    <w:rsid w:val="007874FD"/>
    <w:rsid w:val="0078773D"/>
    <w:rsid w:val="0078774F"/>
    <w:rsid w:val="00791A62"/>
    <w:rsid w:val="007929CB"/>
    <w:rsid w:val="00792A0A"/>
    <w:rsid w:val="007941E3"/>
    <w:rsid w:val="00794F4D"/>
    <w:rsid w:val="007961F5"/>
    <w:rsid w:val="0079635B"/>
    <w:rsid w:val="007965B1"/>
    <w:rsid w:val="00797835"/>
    <w:rsid w:val="00797C28"/>
    <w:rsid w:val="00797F81"/>
    <w:rsid w:val="007A0598"/>
    <w:rsid w:val="007A187C"/>
    <w:rsid w:val="007A1FD8"/>
    <w:rsid w:val="007A216A"/>
    <w:rsid w:val="007A2A4E"/>
    <w:rsid w:val="007A31B3"/>
    <w:rsid w:val="007A356F"/>
    <w:rsid w:val="007A3D9F"/>
    <w:rsid w:val="007A3F2C"/>
    <w:rsid w:val="007A3F7A"/>
    <w:rsid w:val="007A3F9E"/>
    <w:rsid w:val="007A49AF"/>
    <w:rsid w:val="007A6040"/>
    <w:rsid w:val="007A62E8"/>
    <w:rsid w:val="007A6A2A"/>
    <w:rsid w:val="007A7D66"/>
    <w:rsid w:val="007B022F"/>
    <w:rsid w:val="007B0654"/>
    <w:rsid w:val="007B0BC5"/>
    <w:rsid w:val="007B1399"/>
    <w:rsid w:val="007B14B6"/>
    <w:rsid w:val="007B32FE"/>
    <w:rsid w:val="007B3AB2"/>
    <w:rsid w:val="007B3BD9"/>
    <w:rsid w:val="007B4F94"/>
    <w:rsid w:val="007B5347"/>
    <w:rsid w:val="007B64FC"/>
    <w:rsid w:val="007B679F"/>
    <w:rsid w:val="007B6DF6"/>
    <w:rsid w:val="007B7A58"/>
    <w:rsid w:val="007C1727"/>
    <w:rsid w:val="007C2439"/>
    <w:rsid w:val="007C2652"/>
    <w:rsid w:val="007C6038"/>
    <w:rsid w:val="007C64D9"/>
    <w:rsid w:val="007C6DB5"/>
    <w:rsid w:val="007C74B5"/>
    <w:rsid w:val="007C75DC"/>
    <w:rsid w:val="007C75E4"/>
    <w:rsid w:val="007C76E0"/>
    <w:rsid w:val="007D0A5F"/>
    <w:rsid w:val="007D0CC2"/>
    <w:rsid w:val="007D1DF6"/>
    <w:rsid w:val="007D1E40"/>
    <w:rsid w:val="007D4559"/>
    <w:rsid w:val="007D4637"/>
    <w:rsid w:val="007D69BA"/>
    <w:rsid w:val="007E1A93"/>
    <w:rsid w:val="007E21CE"/>
    <w:rsid w:val="007E44ED"/>
    <w:rsid w:val="007E4827"/>
    <w:rsid w:val="007E4DFB"/>
    <w:rsid w:val="007E5454"/>
    <w:rsid w:val="007E5569"/>
    <w:rsid w:val="007E5B44"/>
    <w:rsid w:val="007E78CE"/>
    <w:rsid w:val="007F031C"/>
    <w:rsid w:val="007F0A9F"/>
    <w:rsid w:val="007F1122"/>
    <w:rsid w:val="007F17F8"/>
    <w:rsid w:val="007F23D4"/>
    <w:rsid w:val="007F2876"/>
    <w:rsid w:val="007F44E5"/>
    <w:rsid w:val="007F4AE4"/>
    <w:rsid w:val="007F4F89"/>
    <w:rsid w:val="007F547E"/>
    <w:rsid w:val="007F73CA"/>
    <w:rsid w:val="007F7718"/>
    <w:rsid w:val="007F7FBA"/>
    <w:rsid w:val="0080001D"/>
    <w:rsid w:val="0080088F"/>
    <w:rsid w:val="00800D20"/>
    <w:rsid w:val="0080125B"/>
    <w:rsid w:val="00801368"/>
    <w:rsid w:val="0080405F"/>
    <w:rsid w:val="008040A8"/>
    <w:rsid w:val="008044DE"/>
    <w:rsid w:val="00805D38"/>
    <w:rsid w:val="00807DC2"/>
    <w:rsid w:val="0081073B"/>
    <w:rsid w:val="0081074E"/>
    <w:rsid w:val="00810A69"/>
    <w:rsid w:val="0081133E"/>
    <w:rsid w:val="00811D8C"/>
    <w:rsid w:val="00811DA5"/>
    <w:rsid w:val="00814957"/>
    <w:rsid w:val="008149DA"/>
    <w:rsid w:val="00815310"/>
    <w:rsid w:val="00815450"/>
    <w:rsid w:val="00816884"/>
    <w:rsid w:val="0081697D"/>
    <w:rsid w:val="00817CF6"/>
    <w:rsid w:val="00820900"/>
    <w:rsid w:val="00822A81"/>
    <w:rsid w:val="00822B6D"/>
    <w:rsid w:val="0082494D"/>
    <w:rsid w:val="008266A5"/>
    <w:rsid w:val="00827189"/>
    <w:rsid w:val="0082745D"/>
    <w:rsid w:val="0083105D"/>
    <w:rsid w:val="00832050"/>
    <w:rsid w:val="008339A4"/>
    <w:rsid w:val="00834603"/>
    <w:rsid w:val="008346F8"/>
    <w:rsid w:val="00834720"/>
    <w:rsid w:val="00834962"/>
    <w:rsid w:val="008357F9"/>
    <w:rsid w:val="008359A3"/>
    <w:rsid w:val="0083658A"/>
    <w:rsid w:val="0083661B"/>
    <w:rsid w:val="00837A82"/>
    <w:rsid w:val="00840001"/>
    <w:rsid w:val="008409D7"/>
    <w:rsid w:val="00842688"/>
    <w:rsid w:val="00842888"/>
    <w:rsid w:val="00842916"/>
    <w:rsid w:val="008429B1"/>
    <w:rsid w:val="00843017"/>
    <w:rsid w:val="00843721"/>
    <w:rsid w:val="00844317"/>
    <w:rsid w:val="00844A5A"/>
    <w:rsid w:val="00844F87"/>
    <w:rsid w:val="00845701"/>
    <w:rsid w:val="00851565"/>
    <w:rsid w:val="008515EF"/>
    <w:rsid w:val="0085333B"/>
    <w:rsid w:val="008533B7"/>
    <w:rsid w:val="008538AE"/>
    <w:rsid w:val="00854705"/>
    <w:rsid w:val="00854E5A"/>
    <w:rsid w:val="00854F8C"/>
    <w:rsid w:val="008554B2"/>
    <w:rsid w:val="008566A4"/>
    <w:rsid w:val="0085780C"/>
    <w:rsid w:val="00857FAB"/>
    <w:rsid w:val="008601EF"/>
    <w:rsid w:val="00860289"/>
    <w:rsid w:val="00861376"/>
    <w:rsid w:val="00862364"/>
    <w:rsid w:val="00863458"/>
    <w:rsid w:val="008648FC"/>
    <w:rsid w:val="00864CF7"/>
    <w:rsid w:val="008652EF"/>
    <w:rsid w:val="0086598E"/>
    <w:rsid w:val="00865FF8"/>
    <w:rsid w:val="00866490"/>
    <w:rsid w:val="00867B20"/>
    <w:rsid w:val="008706C3"/>
    <w:rsid w:val="00870F11"/>
    <w:rsid w:val="008715A4"/>
    <w:rsid w:val="00872A61"/>
    <w:rsid w:val="008731E1"/>
    <w:rsid w:val="008733FB"/>
    <w:rsid w:val="0087367B"/>
    <w:rsid w:val="00873821"/>
    <w:rsid w:val="00873A76"/>
    <w:rsid w:val="0087494B"/>
    <w:rsid w:val="008754C4"/>
    <w:rsid w:val="00876202"/>
    <w:rsid w:val="0087709B"/>
    <w:rsid w:val="00877CF8"/>
    <w:rsid w:val="00880F8E"/>
    <w:rsid w:val="008819BD"/>
    <w:rsid w:val="00881AF6"/>
    <w:rsid w:val="008821AC"/>
    <w:rsid w:val="008842A2"/>
    <w:rsid w:val="00884B8B"/>
    <w:rsid w:val="00885430"/>
    <w:rsid w:val="00885918"/>
    <w:rsid w:val="00885B41"/>
    <w:rsid w:val="00885C63"/>
    <w:rsid w:val="00885F50"/>
    <w:rsid w:val="00886CCC"/>
    <w:rsid w:val="008907CE"/>
    <w:rsid w:val="008907E1"/>
    <w:rsid w:val="00891587"/>
    <w:rsid w:val="00892414"/>
    <w:rsid w:val="00892F36"/>
    <w:rsid w:val="00893400"/>
    <w:rsid w:val="00895B48"/>
    <w:rsid w:val="00896E80"/>
    <w:rsid w:val="008A08FC"/>
    <w:rsid w:val="008A0933"/>
    <w:rsid w:val="008A195C"/>
    <w:rsid w:val="008A20DD"/>
    <w:rsid w:val="008A391B"/>
    <w:rsid w:val="008A3926"/>
    <w:rsid w:val="008A3EC5"/>
    <w:rsid w:val="008A3FC1"/>
    <w:rsid w:val="008A4146"/>
    <w:rsid w:val="008A4964"/>
    <w:rsid w:val="008A4A18"/>
    <w:rsid w:val="008A4EAE"/>
    <w:rsid w:val="008A4FCB"/>
    <w:rsid w:val="008A6388"/>
    <w:rsid w:val="008A66E6"/>
    <w:rsid w:val="008A6A7F"/>
    <w:rsid w:val="008A7E8B"/>
    <w:rsid w:val="008B050B"/>
    <w:rsid w:val="008B1F80"/>
    <w:rsid w:val="008B22D4"/>
    <w:rsid w:val="008B2C70"/>
    <w:rsid w:val="008B3D71"/>
    <w:rsid w:val="008B3F3B"/>
    <w:rsid w:val="008B4217"/>
    <w:rsid w:val="008B438A"/>
    <w:rsid w:val="008B466D"/>
    <w:rsid w:val="008B6979"/>
    <w:rsid w:val="008B70C8"/>
    <w:rsid w:val="008C0612"/>
    <w:rsid w:val="008C134E"/>
    <w:rsid w:val="008C260C"/>
    <w:rsid w:val="008C2869"/>
    <w:rsid w:val="008C3826"/>
    <w:rsid w:val="008C3D44"/>
    <w:rsid w:val="008C3DE7"/>
    <w:rsid w:val="008C4E06"/>
    <w:rsid w:val="008C77BB"/>
    <w:rsid w:val="008D002F"/>
    <w:rsid w:val="008D11BD"/>
    <w:rsid w:val="008D2245"/>
    <w:rsid w:val="008D3050"/>
    <w:rsid w:val="008D332B"/>
    <w:rsid w:val="008D4DCB"/>
    <w:rsid w:val="008D6E3C"/>
    <w:rsid w:val="008D7A1E"/>
    <w:rsid w:val="008E0D71"/>
    <w:rsid w:val="008E193F"/>
    <w:rsid w:val="008E2122"/>
    <w:rsid w:val="008E33AD"/>
    <w:rsid w:val="008E3BD6"/>
    <w:rsid w:val="008E416A"/>
    <w:rsid w:val="008E44CA"/>
    <w:rsid w:val="008E45CD"/>
    <w:rsid w:val="008E4C82"/>
    <w:rsid w:val="008E5156"/>
    <w:rsid w:val="008E5D39"/>
    <w:rsid w:val="008E5D95"/>
    <w:rsid w:val="008E639D"/>
    <w:rsid w:val="008E65A1"/>
    <w:rsid w:val="008E6B0C"/>
    <w:rsid w:val="008E782C"/>
    <w:rsid w:val="008F004D"/>
    <w:rsid w:val="008F008F"/>
    <w:rsid w:val="008F1865"/>
    <w:rsid w:val="008F21B3"/>
    <w:rsid w:val="008F2A6D"/>
    <w:rsid w:val="008F30FB"/>
    <w:rsid w:val="008F4858"/>
    <w:rsid w:val="008F59E1"/>
    <w:rsid w:val="008F5DBA"/>
    <w:rsid w:val="008F5E20"/>
    <w:rsid w:val="008F6558"/>
    <w:rsid w:val="008F7082"/>
    <w:rsid w:val="0090072D"/>
    <w:rsid w:val="00901224"/>
    <w:rsid w:val="00901BB2"/>
    <w:rsid w:val="00901E14"/>
    <w:rsid w:val="0090221A"/>
    <w:rsid w:val="009023E9"/>
    <w:rsid w:val="00902EFA"/>
    <w:rsid w:val="00902F31"/>
    <w:rsid w:val="00903484"/>
    <w:rsid w:val="00903DF0"/>
    <w:rsid w:val="00903F01"/>
    <w:rsid w:val="00906D60"/>
    <w:rsid w:val="00907F6D"/>
    <w:rsid w:val="00910F6A"/>
    <w:rsid w:val="0091272F"/>
    <w:rsid w:val="0091314B"/>
    <w:rsid w:val="00913378"/>
    <w:rsid w:val="0091352D"/>
    <w:rsid w:val="00913A04"/>
    <w:rsid w:val="00914283"/>
    <w:rsid w:val="00914AE1"/>
    <w:rsid w:val="00914AE5"/>
    <w:rsid w:val="00915A58"/>
    <w:rsid w:val="009168F6"/>
    <w:rsid w:val="00917DBB"/>
    <w:rsid w:val="00922BFF"/>
    <w:rsid w:val="0092349B"/>
    <w:rsid w:val="009248AA"/>
    <w:rsid w:val="009255A7"/>
    <w:rsid w:val="00925720"/>
    <w:rsid w:val="00925927"/>
    <w:rsid w:val="0092607D"/>
    <w:rsid w:val="00926661"/>
    <w:rsid w:val="0092668F"/>
    <w:rsid w:val="009305E0"/>
    <w:rsid w:val="0093158E"/>
    <w:rsid w:val="00931C6B"/>
    <w:rsid w:val="009324D0"/>
    <w:rsid w:val="009329EC"/>
    <w:rsid w:val="00932A24"/>
    <w:rsid w:val="009332FE"/>
    <w:rsid w:val="00934803"/>
    <w:rsid w:val="009356BC"/>
    <w:rsid w:val="0093698C"/>
    <w:rsid w:val="00940508"/>
    <w:rsid w:val="009416F5"/>
    <w:rsid w:val="00942B56"/>
    <w:rsid w:val="00943F16"/>
    <w:rsid w:val="009443FB"/>
    <w:rsid w:val="0094452C"/>
    <w:rsid w:val="009453C6"/>
    <w:rsid w:val="0094681D"/>
    <w:rsid w:val="009477B8"/>
    <w:rsid w:val="00947B89"/>
    <w:rsid w:val="00947D51"/>
    <w:rsid w:val="00951AF3"/>
    <w:rsid w:val="009532D9"/>
    <w:rsid w:val="00953558"/>
    <w:rsid w:val="009543A9"/>
    <w:rsid w:val="00954A60"/>
    <w:rsid w:val="00954CA2"/>
    <w:rsid w:val="00955138"/>
    <w:rsid w:val="0095555F"/>
    <w:rsid w:val="009557EC"/>
    <w:rsid w:val="00956437"/>
    <w:rsid w:val="009566F1"/>
    <w:rsid w:val="00961630"/>
    <w:rsid w:val="00961C64"/>
    <w:rsid w:val="00965ADF"/>
    <w:rsid w:val="00965F2F"/>
    <w:rsid w:val="00965F68"/>
    <w:rsid w:val="009665D5"/>
    <w:rsid w:val="0097022A"/>
    <w:rsid w:val="009704AA"/>
    <w:rsid w:val="009705F4"/>
    <w:rsid w:val="00970757"/>
    <w:rsid w:val="00970A20"/>
    <w:rsid w:val="00971E07"/>
    <w:rsid w:val="00971F65"/>
    <w:rsid w:val="009746C9"/>
    <w:rsid w:val="00975C72"/>
    <w:rsid w:val="0097711F"/>
    <w:rsid w:val="00980363"/>
    <w:rsid w:val="00981C60"/>
    <w:rsid w:val="00982224"/>
    <w:rsid w:val="0098243F"/>
    <w:rsid w:val="00983455"/>
    <w:rsid w:val="0098521B"/>
    <w:rsid w:val="00986D67"/>
    <w:rsid w:val="00986FD5"/>
    <w:rsid w:val="009873B7"/>
    <w:rsid w:val="00987712"/>
    <w:rsid w:val="00991CBF"/>
    <w:rsid w:val="00992192"/>
    <w:rsid w:val="009946E2"/>
    <w:rsid w:val="00995E3E"/>
    <w:rsid w:val="009964EE"/>
    <w:rsid w:val="0099763B"/>
    <w:rsid w:val="00997AF6"/>
    <w:rsid w:val="00997B2E"/>
    <w:rsid w:val="00997F9D"/>
    <w:rsid w:val="009A0DD4"/>
    <w:rsid w:val="009A0F11"/>
    <w:rsid w:val="009A192D"/>
    <w:rsid w:val="009A1A4C"/>
    <w:rsid w:val="009A1EF8"/>
    <w:rsid w:val="009A42A0"/>
    <w:rsid w:val="009A4384"/>
    <w:rsid w:val="009A4761"/>
    <w:rsid w:val="009A4E11"/>
    <w:rsid w:val="009A4E5B"/>
    <w:rsid w:val="009A5217"/>
    <w:rsid w:val="009A5CF2"/>
    <w:rsid w:val="009A69C5"/>
    <w:rsid w:val="009A6A48"/>
    <w:rsid w:val="009A7140"/>
    <w:rsid w:val="009A72D1"/>
    <w:rsid w:val="009B1BB1"/>
    <w:rsid w:val="009B23CF"/>
    <w:rsid w:val="009B31A3"/>
    <w:rsid w:val="009B3497"/>
    <w:rsid w:val="009B39D2"/>
    <w:rsid w:val="009B3ECB"/>
    <w:rsid w:val="009B4804"/>
    <w:rsid w:val="009B4DD8"/>
    <w:rsid w:val="009B571B"/>
    <w:rsid w:val="009B61C5"/>
    <w:rsid w:val="009B6875"/>
    <w:rsid w:val="009B6D25"/>
    <w:rsid w:val="009C0325"/>
    <w:rsid w:val="009C0604"/>
    <w:rsid w:val="009C0B6B"/>
    <w:rsid w:val="009C0EC1"/>
    <w:rsid w:val="009C163C"/>
    <w:rsid w:val="009C37A3"/>
    <w:rsid w:val="009C3EE4"/>
    <w:rsid w:val="009C512F"/>
    <w:rsid w:val="009C5DB9"/>
    <w:rsid w:val="009C5F69"/>
    <w:rsid w:val="009C5FB0"/>
    <w:rsid w:val="009C661D"/>
    <w:rsid w:val="009C67EB"/>
    <w:rsid w:val="009C6E64"/>
    <w:rsid w:val="009C6EC6"/>
    <w:rsid w:val="009C7A0C"/>
    <w:rsid w:val="009C7F5F"/>
    <w:rsid w:val="009D0B49"/>
    <w:rsid w:val="009D2AFB"/>
    <w:rsid w:val="009D30D0"/>
    <w:rsid w:val="009D3785"/>
    <w:rsid w:val="009D64CA"/>
    <w:rsid w:val="009D79F2"/>
    <w:rsid w:val="009E0984"/>
    <w:rsid w:val="009E0CF1"/>
    <w:rsid w:val="009E10D6"/>
    <w:rsid w:val="009E140E"/>
    <w:rsid w:val="009E25A4"/>
    <w:rsid w:val="009E2678"/>
    <w:rsid w:val="009E277C"/>
    <w:rsid w:val="009E3B1A"/>
    <w:rsid w:val="009E3B1F"/>
    <w:rsid w:val="009E419F"/>
    <w:rsid w:val="009E44BA"/>
    <w:rsid w:val="009E47C5"/>
    <w:rsid w:val="009E4A7C"/>
    <w:rsid w:val="009E4B05"/>
    <w:rsid w:val="009E4D98"/>
    <w:rsid w:val="009E5082"/>
    <w:rsid w:val="009E5557"/>
    <w:rsid w:val="009E6AEC"/>
    <w:rsid w:val="009E74A0"/>
    <w:rsid w:val="009E7E0C"/>
    <w:rsid w:val="009F05DE"/>
    <w:rsid w:val="009F085A"/>
    <w:rsid w:val="009F16A7"/>
    <w:rsid w:val="009F18D0"/>
    <w:rsid w:val="009F1C34"/>
    <w:rsid w:val="009F2146"/>
    <w:rsid w:val="009F309F"/>
    <w:rsid w:val="009F4259"/>
    <w:rsid w:val="009F443C"/>
    <w:rsid w:val="009F4935"/>
    <w:rsid w:val="009F4D30"/>
    <w:rsid w:val="009F52FF"/>
    <w:rsid w:val="009F7986"/>
    <w:rsid w:val="00A01559"/>
    <w:rsid w:val="00A02500"/>
    <w:rsid w:val="00A02FD9"/>
    <w:rsid w:val="00A03916"/>
    <w:rsid w:val="00A03D7E"/>
    <w:rsid w:val="00A044BF"/>
    <w:rsid w:val="00A045A2"/>
    <w:rsid w:val="00A04988"/>
    <w:rsid w:val="00A05E21"/>
    <w:rsid w:val="00A06B00"/>
    <w:rsid w:val="00A07A3D"/>
    <w:rsid w:val="00A108D6"/>
    <w:rsid w:val="00A10E71"/>
    <w:rsid w:val="00A11879"/>
    <w:rsid w:val="00A11A19"/>
    <w:rsid w:val="00A13069"/>
    <w:rsid w:val="00A13B8F"/>
    <w:rsid w:val="00A14030"/>
    <w:rsid w:val="00A14CC4"/>
    <w:rsid w:val="00A14D16"/>
    <w:rsid w:val="00A168E6"/>
    <w:rsid w:val="00A169A6"/>
    <w:rsid w:val="00A16CA2"/>
    <w:rsid w:val="00A17574"/>
    <w:rsid w:val="00A17BBD"/>
    <w:rsid w:val="00A17ED1"/>
    <w:rsid w:val="00A21235"/>
    <w:rsid w:val="00A22202"/>
    <w:rsid w:val="00A22357"/>
    <w:rsid w:val="00A225E3"/>
    <w:rsid w:val="00A22920"/>
    <w:rsid w:val="00A23951"/>
    <w:rsid w:val="00A23AEF"/>
    <w:rsid w:val="00A2482D"/>
    <w:rsid w:val="00A24F69"/>
    <w:rsid w:val="00A2542F"/>
    <w:rsid w:val="00A2573B"/>
    <w:rsid w:val="00A25C35"/>
    <w:rsid w:val="00A25E0D"/>
    <w:rsid w:val="00A26116"/>
    <w:rsid w:val="00A27440"/>
    <w:rsid w:val="00A27E4D"/>
    <w:rsid w:val="00A27F0A"/>
    <w:rsid w:val="00A30162"/>
    <w:rsid w:val="00A31409"/>
    <w:rsid w:val="00A315DA"/>
    <w:rsid w:val="00A31868"/>
    <w:rsid w:val="00A32A3D"/>
    <w:rsid w:val="00A33270"/>
    <w:rsid w:val="00A34CC0"/>
    <w:rsid w:val="00A354C2"/>
    <w:rsid w:val="00A36C5A"/>
    <w:rsid w:val="00A37D76"/>
    <w:rsid w:val="00A40D67"/>
    <w:rsid w:val="00A43ADE"/>
    <w:rsid w:val="00A43D73"/>
    <w:rsid w:val="00A45C82"/>
    <w:rsid w:val="00A45D03"/>
    <w:rsid w:val="00A4603F"/>
    <w:rsid w:val="00A47AF6"/>
    <w:rsid w:val="00A47B14"/>
    <w:rsid w:val="00A50E01"/>
    <w:rsid w:val="00A52F19"/>
    <w:rsid w:val="00A54186"/>
    <w:rsid w:val="00A5600F"/>
    <w:rsid w:val="00A56616"/>
    <w:rsid w:val="00A60660"/>
    <w:rsid w:val="00A613D1"/>
    <w:rsid w:val="00A63DEC"/>
    <w:rsid w:val="00A640E9"/>
    <w:rsid w:val="00A64494"/>
    <w:rsid w:val="00A64586"/>
    <w:rsid w:val="00A65010"/>
    <w:rsid w:val="00A66019"/>
    <w:rsid w:val="00A6677F"/>
    <w:rsid w:val="00A669C9"/>
    <w:rsid w:val="00A6776E"/>
    <w:rsid w:val="00A70A21"/>
    <w:rsid w:val="00A70BDD"/>
    <w:rsid w:val="00A71A67"/>
    <w:rsid w:val="00A7294E"/>
    <w:rsid w:val="00A72E2D"/>
    <w:rsid w:val="00A73962"/>
    <w:rsid w:val="00A745D4"/>
    <w:rsid w:val="00A74DFA"/>
    <w:rsid w:val="00A7659C"/>
    <w:rsid w:val="00A77173"/>
    <w:rsid w:val="00A77951"/>
    <w:rsid w:val="00A77AAB"/>
    <w:rsid w:val="00A809F7"/>
    <w:rsid w:val="00A812C3"/>
    <w:rsid w:val="00A820F1"/>
    <w:rsid w:val="00A823E9"/>
    <w:rsid w:val="00A82E3A"/>
    <w:rsid w:val="00A848BD"/>
    <w:rsid w:val="00A84C2D"/>
    <w:rsid w:val="00A84D46"/>
    <w:rsid w:val="00A84E22"/>
    <w:rsid w:val="00A85DC8"/>
    <w:rsid w:val="00A8606B"/>
    <w:rsid w:val="00A86480"/>
    <w:rsid w:val="00A865D4"/>
    <w:rsid w:val="00A86EAB"/>
    <w:rsid w:val="00A90FB9"/>
    <w:rsid w:val="00A9184F"/>
    <w:rsid w:val="00A9201B"/>
    <w:rsid w:val="00A92293"/>
    <w:rsid w:val="00A92CB7"/>
    <w:rsid w:val="00A92F0A"/>
    <w:rsid w:val="00A92F89"/>
    <w:rsid w:val="00A93C27"/>
    <w:rsid w:val="00A93D84"/>
    <w:rsid w:val="00A9404A"/>
    <w:rsid w:val="00A94D3F"/>
    <w:rsid w:val="00A96B01"/>
    <w:rsid w:val="00AA016F"/>
    <w:rsid w:val="00AA033F"/>
    <w:rsid w:val="00AA0D0D"/>
    <w:rsid w:val="00AA0DF7"/>
    <w:rsid w:val="00AA10AA"/>
    <w:rsid w:val="00AA1D4A"/>
    <w:rsid w:val="00AA2026"/>
    <w:rsid w:val="00AA253C"/>
    <w:rsid w:val="00AA2FEE"/>
    <w:rsid w:val="00AA35AF"/>
    <w:rsid w:val="00AA36FB"/>
    <w:rsid w:val="00AA4B94"/>
    <w:rsid w:val="00AA500C"/>
    <w:rsid w:val="00AA5762"/>
    <w:rsid w:val="00AA59C5"/>
    <w:rsid w:val="00AA5B3B"/>
    <w:rsid w:val="00AA6906"/>
    <w:rsid w:val="00AA7373"/>
    <w:rsid w:val="00AB00E6"/>
    <w:rsid w:val="00AB01C3"/>
    <w:rsid w:val="00AB19BF"/>
    <w:rsid w:val="00AB1D27"/>
    <w:rsid w:val="00AB1D88"/>
    <w:rsid w:val="00AB29AF"/>
    <w:rsid w:val="00AB2C13"/>
    <w:rsid w:val="00AB3ACE"/>
    <w:rsid w:val="00AB3F5E"/>
    <w:rsid w:val="00AB3F95"/>
    <w:rsid w:val="00AB57F1"/>
    <w:rsid w:val="00AB598A"/>
    <w:rsid w:val="00AB6058"/>
    <w:rsid w:val="00AB6528"/>
    <w:rsid w:val="00AB67BF"/>
    <w:rsid w:val="00AB7569"/>
    <w:rsid w:val="00AB794E"/>
    <w:rsid w:val="00AB7D0F"/>
    <w:rsid w:val="00AC0B34"/>
    <w:rsid w:val="00AC1434"/>
    <w:rsid w:val="00AC1F7F"/>
    <w:rsid w:val="00AC210D"/>
    <w:rsid w:val="00AC267B"/>
    <w:rsid w:val="00AC30A8"/>
    <w:rsid w:val="00AC449A"/>
    <w:rsid w:val="00AC5D3F"/>
    <w:rsid w:val="00AC637F"/>
    <w:rsid w:val="00AD0A70"/>
    <w:rsid w:val="00AD1559"/>
    <w:rsid w:val="00AD2719"/>
    <w:rsid w:val="00AD2C85"/>
    <w:rsid w:val="00AD4CD2"/>
    <w:rsid w:val="00AD4E57"/>
    <w:rsid w:val="00AD4F76"/>
    <w:rsid w:val="00AD5792"/>
    <w:rsid w:val="00AD59C5"/>
    <w:rsid w:val="00AD6013"/>
    <w:rsid w:val="00AD658C"/>
    <w:rsid w:val="00AD6FEC"/>
    <w:rsid w:val="00AD72D3"/>
    <w:rsid w:val="00AD73F1"/>
    <w:rsid w:val="00AE0787"/>
    <w:rsid w:val="00AE16B2"/>
    <w:rsid w:val="00AE191B"/>
    <w:rsid w:val="00AE42CA"/>
    <w:rsid w:val="00AE4495"/>
    <w:rsid w:val="00AE5D01"/>
    <w:rsid w:val="00AE5E96"/>
    <w:rsid w:val="00AE6C1B"/>
    <w:rsid w:val="00AE75AB"/>
    <w:rsid w:val="00AF04CE"/>
    <w:rsid w:val="00AF22DA"/>
    <w:rsid w:val="00AF4408"/>
    <w:rsid w:val="00AF47BB"/>
    <w:rsid w:val="00AF4839"/>
    <w:rsid w:val="00AF5506"/>
    <w:rsid w:val="00AF5ADD"/>
    <w:rsid w:val="00AF707C"/>
    <w:rsid w:val="00B00FBE"/>
    <w:rsid w:val="00B0130F"/>
    <w:rsid w:val="00B018D6"/>
    <w:rsid w:val="00B027BF"/>
    <w:rsid w:val="00B038CE"/>
    <w:rsid w:val="00B03E4A"/>
    <w:rsid w:val="00B04524"/>
    <w:rsid w:val="00B04605"/>
    <w:rsid w:val="00B049DC"/>
    <w:rsid w:val="00B07A54"/>
    <w:rsid w:val="00B07D3B"/>
    <w:rsid w:val="00B1003F"/>
    <w:rsid w:val="00B10565"/>
    <w:rsid w:val="00B1114A"/>
    <w:rsid w:val="00B11E5C"/>
    <w:rsid w:val="00B1204B"/>
    <w:rsid w:val="00B1277C"/>
    <w:rsid w:val="00B12D74"/>
    <w:rsid w:val="00B15A1C"/>
    <w:rsid w:val="00B179C7"/>
    <w:rsid w:val="00B17DFB"/>
    <w:rsid w:val="00B17F89"/>
    <w:rsid w:val="00B21021"/>
    <w:rsid w:val="00B218A1"/>
    <w:rsid w:val="00B21E70"/>
    <w:rsid w:val="00B226FE"/>
    <w:rsid w:val="00B23343"/>
    <w:rsid w:val="00B24CD8"/>
    <w:rsid w:val="00B24E06"/>
    <w:rsid w:val="00B262AA"/>
    <w:rsid w:val="00B26D64"/>
    <w:rsid w:val="00B26ECA"/>
    <w:rsid w:val="00B270C0"/>
    <w:rsid w:val="00B272A8"/>
    <w:rsid w:val="00B30B00"/>
    <w:rsid w:val="00B31E0C"/>
    <w:rsid w:val="00B31FF0"/>
    <w:rsid w:val="00B3235C"/>
    <w:rsid w:val="00B327F0"/>
    <w:rsid w:val="00B330BA"/>
    <w:rsid w:val="00B338E2"/>
    <w:rsid w:val="00B3480D"/>
    <w:rsid w:val="00B352A5"/>
    <w:rsid w:val="00B35CB5"/>
    <w:rsid w:val="00B35D04"/>
    <w:rsid w:val="00B362FE"/>
    <w:rsid w:val="00B36851"/>
    <w:rsid w:val="00B4008A"/>
    <w:rsid w:val="00B42840"/>
    <w:rsid w:val="00B43697"/>
    <w:rsid w:val="00B4386A"/>
    <w:rsid w:val="00B43DCB"/>
    <w:rsid w:val="00B4556B"/>
    <w:rsid w:val="00B46D65"/>
    <w:rsid w:val="00B47229"/>
    <w:rsid w:val="00B5053B"/>
    <w:rsid w:val="00B5185D"/>
    <w:rsid w:val="00B529C3"/>
    <w:rsid w:val="00B533C3"/>
    <w:rsid w:val="00B54BEC"/>
    <w:rsid w:val="00B54E6C"/>
    <w:rsid w:val="00B55240"/>
    <w:rsid w:val="00B55B5B"/>
    <w:rsid w:val="00B561E6"/>
    <w:rsid w:val="00B56845"/>
    <w:rsid w:val="00B605CA"/>
    <w:rsid w:val="00B606BD"/>
    <w:rsid w:val="00B60A30"/>
    <w:rsid w:val="00B60FC5"/>
    <w:rsid w:val="00B61060"/>
    <w:rsid w:val="00B61237"/>
    <w:rsid w:val="00B61300"/>
    <w:rsid w:val="00B614A2"/>
    <w:rsid w:val="00B617C6"/>
    <w:rsid w:val="00B65B1C"/>
    <w:rsid w:val="00B65EA7"/>
    <w:rsid w:val="00B66545"/>
    <w:rsid w:val="00B66AAF"/>
    <w:rsid w:val="00B672E3"/>
    <w:rsid w:val="00B70CF3"/>
    <w:rsid w:val="00B71136"/>
    <w:rsid w:val="00B72007"/>
    <w:rsid w:val="00B7200A"/>
    <w:rsid w:val="00B747E9"/>
    <w:rsid w:val="00B761B3"/>
    <w:rsid w:val="00B765BD"/>
    <w:rsid w:val="00B76FEC"/>
    <w:rsid w:val="00B7782F"/>
    <w:rsid w:val="00B82C13"/>
    <w:rsid w:val="00B87D5D"/>
    <w:rsid w:val="00B92A4E"/>
    <w:rsid w:val="00B9358A"/>
    <w:rsid w:val="00B9406C"/>
    <w:rsid w:val="00B953EB"/>
    <w:rsid w:val="00B95691"/>
    <w:rsid w:val="00B970C8"/>
    <w:rsid w:val="00BA02B6"/>
    <w:rsid w:val="00BA0B4A"/>
    <w:rsid w:val="00BA18C7"/>
    <w:rsid w:val="00BA1D47"/>
    <w:rsid w:val="00BA34AD"/>
    <w:rsid w:val="00BA35C1"/>
    <w:rsid w:val="00BA4257"/>
    <w:rsid w:val="00BA5A1A"/>
    <w:rsid w:val="00BA5FA9"/>
    <w:rsid w:val="00BA6448"/>
    <w:rsid w:val="00BA77DD"/>
    <w:rsid w:val="00BA78CE"/>
    <w:rsid w:val="00BB0A29"/>
    <w:rsid w:val="00BB18C6"/>
    <w:rsid w:val="00BB235C"/>
    <w:rsid w:val="00BB3318"/>
    <w:rsid w:val="00BB3ED0"/>
    <w:rsid w:val="00BB5721"/>
    <w:rsid w:val="00BB5978"/>
    <w:rsid w:val="00BB5A61"/>
    <w:rsid w:val="00BB5AA0"/>
    <w:rsid w:val="00BC06CA"/>
    <w:rsid w:val="00BC0C97"/>
    <w:rsid w:val="00BC1CF2"/>
    <w:rsid w:val="00BC409C"/>
    <w:rsid w:val="00BC42E3"/>
    <w:rsid w:val="00BC4B13"/>
    <w:rsid w:val="00BC5718"/>
    <w:rsid w:val="00BC58A7"/>
    <w:rsid w:val="00BC5B0D"/>
    <w:rsid w:val="00BC62DA"/>
    <w:rsid w:val="00BC6DF4"/>
    <w:rsid w:val="00BC6FFE"/>
    <w:rsid w:val="00BC7189"/>
    <w:rsid w:val="00BC7418"/>
    <w:rsid w:val="00BC7FA1"/>
    <w:rsid w:val="00BD0DAA"/>
    <w:rsid w:val="00BD1AB2"/>
    <w:rsid w:val="00BD1B37"/>
    <w:rsid w:val="00BD2B19"/>
    <w:rsid w:val="00BD3CB8"/>
    <w:rsid w:val="00BD3DFE"/>
    <w:rsid w:val="00BD3EF1"/>
    <w:rsid w:val="00BD5A34"/>
    <w:rsid w:val="00BD5B86"/>
    <w:rsid w:val="00BD6A69"/>
    <w:rsid w:val="00BD6CCE"/>
    <w:rsid w:val="00BD6F36"/>
    <w:rsid w:val="00BD72F5"/>
    <w:rsid w:val="00BD731C"/>
    <w:rsid w:val="00BE0568"/>
    <w:rsid w:val="00BE0E0A"/>
    <w:rsid w:val="00BE1119"/>
    <w:rsid w:val="00BE17F7"/>
    <w:rsid w:val="00BE180B"/>
    <w:rsid w:val="00BE1E8B"/>
    <w:rsid w:val="00BE5109"/>
    <w:rsid w:val="00BE53EE"/>
    <w:rsid w:val="00BE602C"/>
    <w:rsid w:val="00BE766C"/>
    <w:rsid w:val="00BE78B2"/>
    <w:rsid w:val="00BE7C98"/>
    <w:rsid w:val="00BF0316"/>
    <w:rsid w:val="00BF08B6"/>
    <w:rsid w:val="00BF155C"/>
    <w:rsid w:val="00BF1925"/>
    <w:rsid w:val="00BF1C10"/>
    <w:rsid w:val="00BF22AE"/>
    <w:rsid w:val="00BF24EB"/>
    <w:rsid w:val="00BF2C9A"/>
    <w:rsid w:val="00BF37AF"/>
    <w:rsid w:val="00BF3A12"/>
    <w:rsid w:val="00BF3E6F"/>
    <w:rsid w:val="00BF444D"/>
    <w:rsid w:val="00BF656C"/>
    <w:rsid w:val="00BF68E0"/>
    <w:rsid w:val="00BF7439"/>
    <w:rsid w:val="00BF760D"/>
    <w:rsid w:val="00BF7693"/>
    <w:rsid w:val="00C0012B"/>
    <w:rsid w:val="00C00C05"/>
    <w:rsid w:val="00C01FA5"/>
    <w:rsid w:val="00C03C35"/>
    <w:rsid w:val="00C05454"/>
    <w:rsid w:val="00C055A9"/>
    <w:rsid w:val="00C05B6E"/>
    <w:rsid w:val="00C06065"/>
    <w:rsid w:val="00C067AD"/>
    <w:rsid w:val="00C06A9B"/>
    <w:rsid w:val="00C07B98"/>
    <w:rsid w:val="00C10168"/>
    <w:rsid w:val="00C10B64"/>
    <w:rsid w:val="00C10BD9"/>
    <w:rsid w:val="00C12088"/>
    <w:rsid w:val="00C14600"/>
    <w:rsid w:val="00C16593"/>
    <w:rsid w:val="00C166A3"/>
    <w:rsid w:val="00C168DA"/>
    <w:rsid w:val="00C17833"/>
    <w:rsid w:val="00C20446"/>
    <w:rsid w:val="00C21614"/>
    <w:rsid w:val="00C21788"/>
    <w:rsid w:val="00C22632"/>
    <w:rsid w:val="00C22B64"/>
    <w:rsid w:val="00C235E1"/>
    <w:rsid w:val="00C23928"/>
    <w:rsid w:val="00C2497B"/>
    <w:rsid w:val="00C24D81"/>
    <w:rsid w:val="00C25EBF"/>
    <w:rsid w:val="00C26DA4"/>
    <w:rsid w:val="00C2784C"/>
    <w:rsid w:val="00C279BD"/>
    <w:rsid w:val="00C313E7"/>
    <w:rsid w:val="00C325C7"/>
    <w:rsid w:val="00C330EB"/>
    <w:rsid w:val="00C3314E"/>
    <w:rsid w:val="00C332A1"/>
    <w:rsid w:val="00C33E3F"/>
    <w:rsid w:val="00C34590"/>
    <w:rsid w:val="00C35CDD"/>
    <w:rsid w:val="00C362C0"/>
    <w:rsid w:val="00C40651"/>
    <w:rsid w:val="00C41806"/>
    <w:rsid w:val="00C41D7E"/>
    <w:rsid w:val="00C42150"/>
    <w:rsid w:val="00C42BA9"/>
    <w:rsid w:val="00C42EEA"/>
    <w:rsid w:val="00C43F9C"/>
    <w:rsid w:val="00C4429C"/>
    <w:rsid w:val="00C45C4D"/>
    <w:rsid w:val="00C45C69"/>
    <w:rsid w:val="00C45F70"/>
    <w:rsid w:val="00C4719C"/>
    <w:rsid w:val="00C502A7"/>
    <w:rsid w:val="00C50890"/>
    <w:rsid w:val="00C51182"/>
    <w:rsid w:val="00C52692"/>
    <w:rsid w:val="00C544BA"/>
    <w:rsid w:val="00C5595B"/>
    <w:rsid w:val="00C56D8B"/>
    <w:rsid w:val="00C57176"/>
    <w:rsid w:val="00C57D07"/>
    <w:rsid w:val="00C6093E"/>
    <w:rsid w:val="00C60E82"/>
    <w:rsid w:val="00C61FCC"/>
    <w:rsid w:val="00C62452"/>
    <w:rsid w:val="00C628FC"/>
    <w:rsid w:val="00C633A6"/>
    <w:rsid w:val="00C636ED"/>
    <w:rsid w:val="00C6382C"/>
    <w:rsid w:val="00C63FC2"/>
    <w:rsid w:val="00C6478B"/>
    <w:rsid w:val="00C666D4"/>
    <w:rsid w:val="00C66FA6"/>
    <w:rsid w:val="00C67738"/>
    <w:rsid w:val="00C67B43"/>
    <w:rsid w:val="00C70697"/>
    <w:rsid w:val="00C70807"/>
    <w:rsid w:val="00C70EDD"/>
    <w:rsid w:val="00C71882"/>
    <w:rsid w:val="00C719EE"/>
    <w:rsid w:val="00C72763"/>
    <w:rsid w:val="00C73BCF"/>
    <w:rsid w:val="00C742AE"/>
    <w:rsid w:val="00C74502"/>
    <w:rsid w:val="00C748EE"/>
    <w:rsid w:val="00C74FF9"/>
    <w:rsid w:val="00C75749"/>
    <w:rsid w:val="00C75CD9"/>
    <w:rsid w:val="00C75E57"/>
    <w:rsid w:val="00C76BE7"/>
    <w:rsid w:val="00C80027"/>
    <w:rsid w:val="00C82E04"/>
    <w:rsid w:val="00C83C48"/>
    <w:rsid w:val="00C8437B"/>
    <w:rsid w:val="00C850D3"/>
    <w:rsid w:val="00C85E2E"/>
    <w:rsid w:val="00C85E6F"/>
    <w:rsid w:val="00C866F4"/>
    <w:rsid w:val="00C8731C"/>
    <w:rsid w:val="00C87BB7"/>
    <w:rsid w:val="00C87DD4"/>
    <w:rsid w:val="00C900ED"/>
    <w:rsid w:val="00C909A3"/>
    <w:rsid w:val="00C90B27"/>
    <w:rsid w:val="00C9352D"/>
    <w:rsid w:val="00C946EA"/>
    <w:rsid w:val="00C95576"/>
    <w:rsid w:val="00C97755"/>
    <w:rsid w:val="00CA0FBD"/>
    <w:rsid w:val="00CA17FF"/>
    <w:rsid w:val="00CA1C08"/>
    <w:rsid w:val="00CA1E3C"/>
    <w:rsid w:val="00CA2AAD"/>
    <w:rsid w:val="00CA2E97"/>
    <w:rsid w:val="00CA30AB"/>
    <w:rsid w:val="00CA3933"/>
    <w:rsid w:val="00CA3A7C"/>
    <w:rsid w:val="00CA474E"/>
    <w:rsid w:val="00CA4914"/>
    <w:rsid w:val="00CA6295"/>
    <w:rsid w:val="00CA640A"/>
    <w:rsid w:val="00CA68B4"/>
    <w:rsid w:val="00CA6DF5"/>
    <w:rsid w:val="00CA6E0F"/>
    <w:rsid w:val="00CA7642"/>
    <w:rsid w:val="00CB0779"/>
    <w:rsid w:val="00CB16CA"/>
    <w:rsid w:val="00CB1B47"/>
    <w:rsid w:val="00CB20B3"/>
    <w:rsid w:val="00CB2CC7"/>
    <w:rsid w:val="00CB4108"/>
    <w:rsid w:val="00CB5726"/>
    <w:rsid w:val="00CB5A04"/>
    <w:rsid w:val="00CB63CE"/>
    <w:rsid w:val="00CB6D08"/>
    <w:rsid w:val="00CC0810"/>
    <w:rsid w:val="00CC1911"/>
    <w:rsid w:val="00CC2471"/>
    <w:rsid w:val="00CC2B85"/>
    <w:rsid w:val="00CC3547"/>
    <w:rsid w:val="00CC3D2B"/>
    <w:rsid w:val="00CC4D54"/>
    <w:rsid w:val="00CC4F5A"/>
    <w:rsid w:val="00CC5D1C"/>
    <w:rsid w:val="00CC63CE"/>
    <w:rsid w:val="00CC7A11"/>
    <w:rsid w:val="00CC7E99"/>
    <w:rsid w:val="00CD0737"/>
    <w:rsid w:val="00CD1072"/>
    <w:rsid w:val="00CD121B"/>
    <w:rsid w:val="00CD14BD"/>
    <w:rsid w:val="00CD184A"/>
    <w:rsid w:val="00CD18BE"/>
    <w:rsid w:val="00CD1993"/>
    <w:rsid w:val="00CD293E"/>
    <w:rsid w:val="00CD3B85"/>
    <w:rsid w:val="00CD42BA"/>
    <w:rsid w:val="00CD502E"/>
    <w:rsid w:val="00CD553A"/>
    <w:rsid w:val="00CD7006"/>
    <w:rsid w:val="00CD7008"/>
    <w:rsid w:val="00CD7227"/>
    <w:rsid w:val="00CE0974"/>
    <w:rsid w:val="00CE2398"/>
    <w:rsid w:val="00CE30BD"/>
    <w:rsid w:val="00CE3B40"/>
    <w:rsid w:val="00CE487D"/>
    <w:rsid w:val="00CE4B8F"/>
    <w:rsid w:val="00CE697D"/>
    <w:rsid w:val="00CE6BCB"/>
    <w:rsid w:val="00CF0FD1"/>
    <w:rsid w:val="00CF10AD"/>
    <w:rsid w:val="00CF1ECC"/>
    <w:rsid w:val="00CF1F0D"/>
    <w:rsid w:val="00CF2381"/>
    <w:rsid w:val="00CF305A"/>
    <w:rsid w:val="00CF3176"/>
    <w:rsid w:val="00CF35AA"/>
    <w:rsid w:val="00CF4318"/>
    <w:rsid w:val="00CF4330"/>
    <w:rsid w:val="00CF48A8"/>
    <w:rsid w:val="00CF656C"/>
    <w:rsid w:val="00CF68A3"/>
    <w:rsid w:val="00CF70B2"/>
    <w:rsid w:val="00D00D86"/>
    <w:rsid w:val="00D0109C"/>
    <w:rsid w:val="00D01CD8"/>
    <w:rsid w:val="00D01CF4"/>
    <w:rsid w:val="00D02017"/>
    <w:rsid w:val="00D02D98"/>
    <w:rsid w:val="00D02EA4"/>
    <w:rsid w:val="00D03B7F"/>
    <w:rsid w:val="00D04DC7"/>
    <w:rsid w:val="00D054FD"/>
    <w:rsid w:val="00D05A45"/>
    <w:rsid w:val="00D05A79"/>
    <w:rsid w:val="00D05B47"/>
    <w:rsid w:val="00D061AB"/>
    <w:rsid w:val="00D06B57"/>
    <w:rsid w:val="00D06EAE"/>
    <w:rsid w:val="00D07666"/>
    <w:rsid w:val="00D07AE3"/>
    <w:rsid w:val="00D07E80"/>
    <w:rsid w:val="00D10C9D"/>
    <w:rsid w:val="00D11511"/>
    <w:rsid w:val="00D11F97"/>
    <w:rsid w:val="00D1209A"/>
    <w:rsid w:val="00D12C16"/>
    <w:rsid w:val="00D12D2A"/>
    <w:rsid w:val="00D13F7A"/>
    <w:rsid w:val="00D14369"/>
    <w:rsid w:val="00D146CD"/>
    <w:rsid w:val="00D14D3F"/>
    <w:rsid w:val="00D16067"/>
    <w:rsid w:val="00D2096B"/>
    <w:rsid w:val="00D22158"/>
    <w:rsid w:val="00D23365"/>
    <w:rsid w:val="00D2469D"/>
    <w:rsid w:val="00D25B57"/>
    <w:rsid w:val="00D26495"/>
    <w:rsid w:val="00D26620"/>
    <w:rsid w:val="00D268E8"/>
    <w:rsid w:val="00D26D5A"/>
    <w:rsid w:val="00D31825"/>
    <w:rsid w:val="00D3182E"/>
    <w:rsid w:val="00D31988"/>
    <w:rsid w:val="00D31DE0"/>
    <w:rsid w:val="00D320EA"/>
    <w:rsid w:val="00D32C91"/>
    <w:rsid w:val="00D32DF5"/>
    <w:rsid w:val="00D33490"/>
    <w:rsid w:val="00D33B62"/>
    <w:rsid w:val="00D34627"/>
    <w:rsid w:val="00D34638"/>
    <w:rsid w:val="00D34A00"/>
    <w:rsid w:val="00D34AFD"/>
    <w:rsid w:val="00D35E3D"/>
    <w:rsid w:val="00D35E3E"/>
    <w:rsid w:val="00D35FCF"/>
    <w:rsid w:val="00D360AD"/>
    <w:rsid w:val="00D37EC0"/>
    <w:rsid w:val="00D40C0B"/>
    <w:rsid w:val="00D41540"/>
    <w:rsid w:val="00D417AD"/>
    <w:rsid w:val="00D41A0C"/>
    <w:rsid w:val="00D41D1F"/>
    <w:rsid w:val="00D41EC8"/>
    <w:rsid w:val="00D42EDF"/>
    <w:rsid w:val="00D43E95"/>
    <w:rsid w:val="00D465AD"/>
    <w:rsid w:val="00D46768"/>
    <w:rsid w:val="00D468F2"/>
    <w:rsid w:val="00D5005B"/>
    <w:rsid w:val="00D502E9"/>
    <w:rsid w:val="00D50CA1"/>
    <w:rsid w:val="00D5152C"/>
    <w:rsid w:val="00D51D9E"/>
    <w:rsid w:val="00D52169"/>
    <w:rsid w:val="00D52311"/>
    <w:rsid w:val="00D52D72"/>
    <w:rsid w:val="00D556AB"/>
    <w:rsid w:val="00D55947"/>
    <w:rsid w:val="00D560A2"/>
    <w:rsid w:val="00D560F2"/>
    <w:rsid w:val="00D5733C"/>
    <w:rsid w:val="00D579BC"/>
    <w:rsid w:val="00D57E87"/>
    <w:rsid w:val="00D600F9"/>
    <w:rsid w:val="00D601E3"/>
    <w:rsid w:val="00D6021A"/>
    <w:rsid w:val="00D60E06"/>
    <w:rsid w:val="00D6264C"/>
    <w:rsid w:val="00D62A99"/>
    <w:rsid w:val="00D631F1"/>
    <w:rsid w:val="00D63E78"/>
    <w:rsid w:val="00D651CE"/>
    <w:rsid w:val="00D65CDD"/>
    <w:rsid w:val="00D70974"/>
    <w:rsid w:val="00D71937"/>
    <w:rsid w:val="00D71B6E"/>
    <w:rsid w:val="00D72125"/>
    <w:rsid w:val="00D726E1"/>
    <w:rsid w:val="00D728F0"/>
    <w:rsid w:val="00D73486"/>
    <w:rsid w:val="00D738C7"/>
    <w:rsid w:val="00D7423F"/>
    <w:rsid w:val="00D74B15"/>
    <w:rsid w:val="00D74E95"/>
    <w:rsid w:val="00D76E50"/>
    <w:rsid w:val="00D77747"/>
    <w:rsid w:val="00D7798F"/>
    <w:rsid w:val="00D810DE"/>
    <w:rsid w:val="00D82905"/>
    <w:rsid w:val="00D848B4"/>
    <w:rsid w:val="00D8492B"/>
    <w:rsid w:val="00D84FEA"/>
    <w:rsid w:val="00D84FF8"/>
    <w:rsid w:val="00D872AE"/>
    <w:rsid w:val="00D879A7"/>
    <w:rsid w:val="00D9042A"/>
    <w:rsid w:val="00D916C5"/>
    <w:rsid w:val="00D91A5B"/>
    <w:rsid w:val="00D92F12"/>
    <w:rsid w:val="00D951F7"/>
    <w:rsid w:val="00D95A12"/>
    <w:rsid w:val="00D95A6F"/>
    <w:rsid w:val="00D9634D"/>
    <w:rsid w:val="00D96A3F"/>
    <w:rsid w:val="00D96D37"/>
    <w:rsid w:val="00DA1506"/>
    <w:rsid w:val="00DA1B0C"/>
    <w:rsid w:val="00DA1E9A"/>
    <w:rsid w:val="00DA2496"/>
    <w:rsid w:val="00DA27B6"/>
    <w:rsid w:val="00DA2BB8"/>
    <w:rsid w:val="00DA399B"/>
    <w:rsid w:val="00DA489A"/>
    <w:rsid w:val="00DA4B33"/>
    <w:rsid w:val="00DA595C"/>
    <w:rsid w:val="00DA5995"/>
    <w:rsid w:val="00DA5F92"/>
    <w:rsid w:val="00DA622A"/>
    <w:rsid w:val="00DA643C"/>
    <w:rsid w:val="00DA645C"/>
    <w:rsid w:val="00DB0EB9"/>
    <w:rsid w:val="00DB114E"/>
    <w:rsid w:val="00DB1B40"/>
    <w:rsid w:val="00DB2A95"/>
    <w:rsid w:val="00DB2B42"/>
    <w:rsid w:val="00DB3254"/>
    <w:rsid w:val="00DB38BD"/>
    <w:rsid w:val="00DB5EF4"/>
    <w:rsid w:val="00DC0303"/>
    <w:rsid w:val="00DC0524"/>
    <w:rsid w:val="00DC12FD"/>
    <w:rsid w:val="00DC1834"/>
    <w:rsid w:val="00DC1DD6"/>
    <w:rsid w:val="00DC21B3"/>
    <w:rsid w:val="00DC2500"/>
    <w:rsid w:val="00DC2A19"/>
    <w:rsid w:val="00DC3306"/>
    <w:rsid w:val="00DC3DC9"/>
    <w:rsid w:val="00DC3DF5"/>
    <w:rsid w:val="00DC4318"/>
    <w:rsid w:val="00DC630B"/>
    <w:rsid w:val="00DC6447"/>
    <w:rsid w:val="00DC67DE"/>
    <w:rsid w:val="00DC6F39"/>
    <w:rsid w:val="00DC71F5"/>
    <w:rsid w:val="00DC7C99"/>
    <w:rsid w:val="00DD0658"/>
    <w:rsid w:val="00DD0794"/>
    <w:rsid w:val="00DD29BF"/>
    <w:rsid w:val="00DD2F59"/>
    <w:rsid w:val="00DD3D27"/>
    <w:rsid w:val="00DD5A3D"/>
    <w:rsid w:val="00DD5BE3"/>
    <w:rsid w:val="00DD6399"/>
    <w:rsid w:val="00DD69E5"/>
    <w:rsid w:val="00DD6CD2"/>
    <w:rsid w:val="00DD719E"/>
    <w:rsid w:val="00DD7547"/>
    <w:rsid w:val="00DD7CA3"/>
    <w:rsid w:val="00DE131C"/>
    <w:rsid w:val="00DE37F4"/>
    <w:rsid w:val="00DE3E97"/>
    <w:rsid w:val="00DE3EEE"/>
    <w:rsid w:val="00DE4803"/>
    <w:rsid w:val="00DE4F79"/>
    <w:rsid w:val="00DE52FD"/>
    <w:rsid w:val="00DE575B"/>
    <w:rsid w:val="00DE6822"/>
    <w:rsid w:val="00DE70B6"/>
    <w:rsid w:val="00DF0196"/>
    <w:rsid w:val="00DF0340"/>
    <w:rsid w:val="00DF0709"/>
    <w:rsid w:val="00DF08F0"/>
    <w:rsid w:val="00DF0C1E"/>
    <w:rsid w:val="00DF1B75"/>
    <w:rsid w:val="00DF21D9"/>
    <w:rsid w:val="00DF22DA"/>
    <w:rsid w:val="00DF34C1"/>
    <w:rsid w:val="00DF3C76"/>
    <w:rsid w:val="00DF4C8E"/>
    <w:rsid w:val="00DF55B4"/>
    <w:rsid w:val="00DF5E8D"/>
    <w:rsid w:val="00DF6DB7"/>
    <w:rsid w:val="00DF7239"/>
    <w:rsid w:val="00E0003A"/>
    <w:rsid w:val="00E004F0"/>
    <w:rsid w:val="00E00AF0"/>
    <w:rsid w:val="00E01D51"/>
    <w:rsid w:val="00E04770"/>
    <w:rsid w:val="00E04E2B"/>
    <w:rsid w:val="00E04ECE"/>
    <w:rsid w:val="00E05806"/>
    <w:rsid w:val="00E0695F"/>
    <w:rsid w:val="00E0735A"/>
    <w:rsid w:val="00E07598"/>
    <w:rsid w:val="00E118E0"/>
    <w:rsid w:val="00E120F1"/>
    <w:rsid w:val="00E124B2"/>
    <w:rsid w:val="00E128C2"/>
    <w:rsid w:val="00E1305A"/>
    <w:rsid w:val="00E1306A"/>
    <w:rsid w:val="00E1324D"/>
    <w:rsid w:val="00E14EAA"/>
    <w:rsid w:val="00E15558"/>
    <w:rsid w:val="00E15829"/>
    <w:rsid w:val="00E1626B"/>
    <w:rsid w:val="00E1636C"/>
    <w:rsid w:val="00E205FD"/>
    <w:rsid w:val="00E20661"/>
    <w:rsid w:val="00E206BA"/>
    <w:rsid w:val="00E207AE"/>
    <w:rsid w:val="00E20B21"/>
    <w:rsid w:val="00E21595"/>
    <w:rsid w:val="00E2201D"/>
    <w:rsid w:val="00E22192"/>
    <w:rsid w:val="00E22651"/>
    <w:rsid w:val="00E226E1"/>
    <w:rsid w:val="00E23B0F"/>
    <w:rsid w:val="00E240BA"/>
    <w:rsid w:val="00E253E4"/>
    <w:rsid w:val="00E269CF"/>
    <w:rsid w:val="00E2741F"/>
    <w:rsid w:val="00E2786F"/>
    <w:rsid w:val="00E3086A"/>
    <w:rsid w:val="00E30CFF"/>
    <w:rsid w:val="00E32104"/>
    <w:rsid w:val="00E323EC"/>
    <w:rsid w:val="00E32CF8"/>
    <w:rsid w:val="00E3332F"/>
    <w:rsid w:val="00E34489"/>
    <w:rsid w:val="00E3494F"/>
    <w:rsid w:val="00E352AC"/>
    <w:rsid w:val="00E356A8"/>
    <w:rsid w:val="00E35A14"/>
    <w:rsid w:val="00E36D92"/>
    <w:rsid w:val="00E372C4"/>
    <w:rsid w:val="00E42049"/>
    <w:rsid w:val="00E42EA0"/>
    <w:rsid w:val="00E44EFF"/>
    <w:rsid w:val="00E459E4"/>
    <w:rsid w:val="00E45EC6"/>
    <w:rsid w:val="00E46067"/>
    <w:rsid w:val="00E46DDC"/>
    <w:rsid w:val="00E471BF"/>
    <w:rsid w:val="00E5028A"/>
    <w:rsid w:val="00E5029A"/>
    <w:rsid w:val="00E5029B"/>
    <w:rsid w:val="00E50846"/>
    <w:rsid w:val="00E511D2"/>
    <w:rsid w:val="00E513DB"/>
    <w:rsid w:val="00E51CB0"/>
    <w:rsid w:val="00E51D1A"/>
    <w:rsid w:val="00E52DE5"/>
    <w:rsid w:val="00E52DF9"/>
    <w:rsid w:val="00E536E9"/>
    <w:rsid w:val="00E53A27"/>
    <w:rsid w:val="00E53B1A"/>
    <w:rsid w:val="00E53EA6"/>
    <w:rsid w:val="00E54630"/>
    <w:rsid w:val="00E54A75"/>
    <w:rsid w:val="00E569F2"/>
    <w:rsid w:val="00E57708"/>
    <w:rsid w:val="00E60C97"/>
    <w:rsid w:val="00E60CC8"/>
    <w:rsid w:val="00E617C8"/>
    <w:rsid w:val="00E61B1D"/>
    <w:rsid w:val="00E62AD9"/>
    <w:rsid w:val="00E62CB0"/>
    <w:rsid w:val="00E6463E"/>
    <w:rsid w:val="00E64CDB"/>
    <w:rsid w:val="00E6585F"/>
    <w:rsid w:val="00E65E3D"/>
    <w:rsid w:val="00E67031"/>
    <w:rsid w:val="00E67762"/>
    <w:rsid w:val="00E70054"/>
    <w:rsid w:val="00E70429"/>
    <w:rsid w:val="00E7172C"/>
    <w:rsid w:val="00E71E9E"/>
    <w:rsid w:val="00E72DBB"/>
    <w:rsid w:val="00E7341B"/>
    <w:rsid w:val="00E73955"/>
    <w:rsid w:val="00E7455D"/>
    <w:rsid w:val="00E74EE7"/>
    <w:rsid w:val="00E75FE1"/>
    <w:rsid w:val="00E7690F"/>
    <w:rsid w:val="00E77A85"/>
    <w:rsid w:val="00E8103E"/>
    <w:rsid w:val="00E81466"/>
    <w:rsid w:val="00E815D0"/>
    <w:rsid w:val="00E815EA"/>
    <w:rsid w:val="00E81AEE"/>
    <w:rsid w:val="00E82068"/>
    <w:rsid w:val="00E82753"/>
    <w:rsid w:val="00E82C6E"/>
    <w:rsid w:val="00E82DE4"/>
    <w:rsid w:val="00E82F02"/>
    <w:rsid w:val="00E843DC"/>
    <w:rsid w:val="00E8538A"/>
    <w:rsid w:val="00E86481"/>
    <w:rsid w:val="00E86BFD"/>
    <w:rsid w:val="00E86C4B"/>
    <w:rsid w:val="00E87087"/>
    <w:rsid w:val="00E877AF"/>
    <w:rsid w:val="00E87F43"/>
    <w:rsid w:val="00E90EF4"/>
    <w:rsid w:val="00E937E4"/>
    <w:rsid w:val="00E941B1"/>
    <w:rsid w:val="00E94F57"/>
    <w:rsid w:val="00E951DE"/>
    <w:rsid w:val="00E95540"/>
    <w:rsid w:val="00E95E58"/>
    <w:rsid w:val="00E965DB"/>
    <w:rsid w:val="00E96AA4"/>
    <w:rsid w:val="00E96DBB"/>
    <w:rsid w:val="00E974BA"/>
    <w:rsid w:val="00E97ECF"/>
    <w:rsid w:val="00EA034E"/>
    <w:rsid w:val="00EA0637"/>
    <w:rsid w:val="00EA0B27"/>
    <w:rsid w:val="00EA2D44"/>
    <w:rsid w:val="00EA38D3"/>
    <w:rsid w:val="00EA3B32"/>
    <w:rsid w:val="00EA3D96"/>
    <w:rsid w:val="00EA45C3"/>
    <w:rsid w:val="00EA4ACD"/>
    <w:rsid w:val="00EA642B"/>
    <w:rsid w:val="00EA741B"/>
    <w:rsid w:val="00EA77D8"/>
    <w:rsid w:val="00EA7C2A"/>
    <w:rsid w:val="00EB0570"/>
    <w:rsid w:val="00EB12D7"/>
    <w:rsid w:val="00EB185F"/>
    <w:rsid w:val="00EB187C"/>
    <w:rsid w:val="00EB1DD6"/>
    <w:rsid w:val="00EB1FB2"/>
    <w:rsid w:val="00EB21BB"/>
    <w:rsid w:val="00EB337F"/>
    <w:rsid w:val="00EB4487"/>
    <w:rsid w:val="00EB45FE"/>
    <w:rsid w:val="00EB4FF8"/>
    <w:rsid w:val="00EB5CC8"/>
    <w:rsid w:val="00EB6DBF"/>
    <w:rsid w:val="00EC0210"/>
    <w:rsid w:val="00EC029E"/>
    <w:rsid w:val="00EC05A0"/>
    <w:rsid w:val="00EC0715"/>
    <w:rsid w:val="00EC0EAB"/>
    <w:rsid w:val="00EC0F7E"/>
    <w:rsid w:val="00EC273B"/>
    <w:rsid w:val="00EC27CF"/>
    <w:rsid w:val="00EC2BB8"/>
    <w:rsid w:val="00EC3571"/>
    <w:rsid w:val="00EC3E78"/>
    <w:rsid w:val="00EC47D4"/>
    <w:rsid w:val="00EC4ABD"/>
    <w:rsid w:val="00EC5068"/>
    <w:rsid w:val="00EC5379"/>
    <w:rsid w:val="00EC54D3"/>
    <w:rsid w:val="00EC553A"/>
    <w:rsid w:val="00EC7168"/>
    <w:rsid w:val="00ED0B16"/>
    <w:rsid w:val="00ED0CA7"/>
    <w:rsid w:val="00ED1017"/>
    <w:rsid w:val="00ED1230"/>
    <w:rsid w:val="00ED1E09"/>
    <w:rsid w:val="00ED373B"/>
    <w:rsid w:val="00ED3C76"/>
    <w:rsid w:val="00ED3DFA"/>
    <w:rsid w:val="00ED4179"/>
    <w:rsid w:val="00ED5445"/>
    <w:rsid w:val="00ED5531"/>
    <w:rsid w:val="00ED7173"/>
    <w:rsid w:val="00ED7C93"/>
    <w:rsid w:val="00EE024E"/>
    <w:rsid w:val="00EE0644"/>
    <w:rsid w:val="00EE0659"/>
    <w:rsid w:val="00EE0B50"/>
    <w:rsid w:val="00EE1099"/>
    <w:rsid w:val="00EE177C"/>
    <w:rsid w:val="00EE1808"/>
    <w:rsid w:val="00EE2061"/>
    <w:rsid w:val="00EE27C1"/>
    <w:rsid w:val="00EE2945"/>
    <w:rsid w:val="00EE29FC"/>
    <w:rsid w:val="00EE34D8"/>
    <w:rsid w:val="00EE3CEC"/>
    <w:rsid w:val="00EE43EF"/>
    <w:rsid w:val="00EE4698"/>
    <w:rsid w:val="00EE49D8"/>
    <w:rsid w:val="00EE4A66"/>
    <w:rsid w:val="00EE4B6B"/>
    <w:rsid w:val="00EE4FFF"/>
    <w:rsid w:val="00EE5E45"/>
    <w:rsid w:val="00EF1A96"/>
    <w:rsid w:val="00EF2127"/>
    <w:rsid w:val="00EF23D8"/>
    <w:rsid w:val="00EF27D2"/>
    <w:rsid w:val="00EF2F09"/>
    <w:rsid w:val="00EF3CA3"/>
    <w:rsid w:val="00EF42EC"/>
    <w:rsid w:val="00EF4571"/>
    <w:rsid w:val="00EF5114"/>
    <w:rsid w:val="00EF52BC"/>
    <w:rsid w:val="00EF53E8"/>
    <w:rsid w:val="00EF60CA"/>
    <w:rsid w:val="00EF6484"/>
    <w:rsid w:val="00EF76ED"/>
    <w:rsid w:val="00F011C5"/>
    <w:rsid w:val="00F02E37"/>
    <w:rsid w:val="00F037D3"/>
    <w:rsid w:val="00F03A8A"/>
    <w:rsid w:val="00F050C0"/>
    <w:rsid w:val="00F0528A"/>
    <w:rsid w:val="00F055C0"/>
    <w:rsid w:val="00F05FED"/>
    <w:rsid w:val="00F0689F"/>
    <w:rsid w:val="00F06A99"/>
    <w:rsid w:val="00F06C8F"/>
    <w:rsid w:val="00F073A9"/>
    <w:rsid w:val="00F07814"/>
    <w:rsid w:val="00F079C2"/>
    <w:rsid w:val="00F07D73"/>
    <w:rsid w:val="00F11FC7"/>
    <w:rsid w:val="00F123A1"/>
    <w:rsid w:val="00F13B86"/>
    <w:rsid w:val="00F14281"/>
    <w:rsid w:val="00F14D40"/>
    <w:rsid w:val="00F14F04"/>
    <w:rsid w:val="00F15AF5"/>
    <w:rsid w:val="00F17499"/>
    <w:rsid w:val="00F1791C"/>
    <w:rsid w:val="00F17D87"/>
    <w:rsid w:val="00F20913"/>
    <w:rsid w:val="00F211BE"/>
    <w:rsid w:val="00F21336"/>
    <w:rsid w:val="00F21768"/>
    <w:rsid w:val="00F21D8F"/>
    <w:rsid w:val="00F224A4"/>
    <w:rsid w:val="00F235C1"/>
    <w:rsid w:val="00F23A7B"/>
    <w:rsid w:val="00F249F8"/>
    <w:rsid w:val="00F250D8"/>
    <w:rsid w:val="00F2565F"/>
    <w:rsid w:val="00F257F7"/>
    <w:rsid w:val="00F2608E"/>
    <w:rsid w:val="00F263D9"/>
    <w:rsid w:val="00F27273"/>
    <w:rsid w:val="00F27727"/>
    <w:rsid w:val="00F30282"/>
    <w:rsid w:val="00F3175F"/>
    <w:rsid w:val="00F31DBD"/>
    <w:rsid w:val="00F32BA8"/>
    <w:rsid w:val="00F32C85"/>
    <w:rsid w:val="00F33956"/>
    <w:rsid w:val="00F35F79"/>
    <w:rsid w:val="00F404BE"/>
    <w:rsid w:val="00F40CBB"/>
    <w:rsid w:val="00F40D7E"/>
    <w:rsid w:val="00F42E5B"/>
    <w:rsid w:val="00F4461C"/>
    <w:rsid w:val="00F44A91"/>
    <w:rsid w:val="00F45A07"/>
    <w:rsid w:val="00F45A3D"/>
    <w:rsid w:val="00F45B3F"/>
    <w:rsid w:val="00F45E8C"/>
    <w:rsid w:val="00F46827"/>
    <w:rsid w:val="00F5040A"/>
    <w:rsid w:val="00F5166F"/>
    <w:rsid w:val="00F51824"/>
    <w:rsid w:val="00F51BAF"/>
    <w:rsid w:val="00F53632"/>
    <w:rsid w:val="00F53689"/>
    <w:rsid w:val="00F536BB"/>
    <w:rsid w:val="00F55327"/>
    <w:rsid w:val="00F5578C"/>
    <w:rsid w:val="00F55856"/>
    <w:rsid w:val="00F55C19"/>
    <w:rsid w:val="00F566E1"/>
    <w:rsid w:val="00F5730E"/>
    <w:rsid w:val="00F61061"/>
    <w:rsid w:val="00F61A60"/>
    <w:rsid w:val="00F62E0E"/>
    <w:rsid w:val="00F6350A"/>
    <w:rsid w:val="00F63C63"/>
    <w:rsid w:val="00F63E3A"/>
    <w:rsid w:val="00F64253"/>
    <w:rsid w:val="00F646BE"/>
    <w:rsid w:val="00F64E3F"/>
    <w:rsid w:val="00F6540C"/>
    <w:rsid w:val="00F671BD"/>
    <w:rsid w:val="00F6739F"/>
    <w:rsid w:val="00F6744A"/>
    <w:rsid w:val="00F70BB5"/>
    <w:rsid w:val="00F70F74"/>
    <w:rsid w:val="00F732B9"/>
    <w:rsid w:val="00F73587"/>
    <w:rsid w:val="00F740B2"/>
    <w:rsid w:val="00F74622"/>
    <w:rsid w:val="00F74A0D"/>
    <w:rsid w:val="00F74C6F"/>
    <w:rsid w:val="00F7565C"/>
    <w:rsid w:val="00F756AC"/>
    <w:rsid w:val="00F772BB"/>
    <w:rsid w:val="00F7780A"/>
    <w:rsid w:val="00F806D8"/>
    <w:rsid w:val="00F80A15"/>
    <w:rsid w:val="00F80B52"/>
    <w:rsid w:val="00F80D65"/>
    <w:rsid w:val="00F818D3"/>
    <w:rsid w:val="00F81A83"/>
    <w:rsid w:val="00F82349"/>
    <w:rsid w:val="00F827AC"/>
    <w:rsid w:val="00F827EC"/>
    <w:rsid w:val="00F82CA2"/>
    <w:rsid w:val="00F83346"/>
    <w:rsid w:val="00F838EA"/>
    <w:rsid w:val="00F83C18"/>
    <w:rsid w:val="00F83DD0"/>
    <w:rsid w:val="00F851D8"/>
    <w:rsid w:val="00F85392"/>
    <w:rsid w:val="00F86090"/>
    <w:rsid w:val="00F86740"/>
    <w:rsid w:val="00F907FD"/>
    <w:rsid w:val="00F919B3"/>
    <w:rsid w:val="00F91B2F"/>
    <w:rsid w:val="00F91DD8"/>
    <w:rsid w:val="00F91F8B"/>
    <w:rsid w:val="00F933F5"/>
    <w:rsid w:val="00F9396C"/>
    <w:rsid w:val="00F939A1"/>
    <w:rsid w:val="00F941DC"/>
    <w:rsid w:val="00F94928"/>
    <w:rsid w:val="00F972FC"/>
    <w:rsid w:val="00F97858"/>
    <w:rsid w:val="00FA1B7D"/>
    <w:rsid w:val="00FA581D"/>
    <w:rsid w:val="00FA6262"/>
    <w:rsid w:val="00FA6ABA"/>
    <w:rsid w:val="00FA6E34"/>
    <w:rsid w:val="00FA7222"/>
    <w:rsid w:val="00FA786F"/>
    <w:rsid w:val="00FA79F8"/>
    <w:rsid w:val="00FB04D2"/>
    <w:rsid w:val="00FB0E62"/>
    <w:rsid w:val="00FB2098"/>
    <w:rsid w:val="00FB2588"/>
    <w:rsid w:val="00FB2B36"/>
    <w:rsid w:val="00FB2D50"/>
    <w:rsid w:val="00FB325E"/>
    <w:rsid w:val="00FB38AD"/>
    <w:rsid w:val="00FB44E8"/>
    <w:rsid w:val="00FB4BBD"/>
    <w:rsid w:val="00FB4FD5"/>
    <w:rsid w:val="00FB5377"/>
    <w:rsid w:val="00FB5625"/>
    <w:rsid w:val="00FB6933"/>
    <w:rsid w:val="00FB69A7"/>
    <w:rsid w:val="00FC0038"/>
    <w:rsid w:val="00FC0AA8"/>
    <w:rsid w:val="00FC15F1"/>
    <w:rsid w:val="00FC1933"/>
    <w:rsid w:val="00FC1E46"/>
    <w:rsid w:val="00FC3027"/>
    <w:rsid w:val="00FC3CA6"/>
    <w:rsid w:val="00FC71F4"/>
    <w:rsid w:val="00FC7977"/>
    <w:rsid w:val="00FD43B7"/>
    <w:rsid w:val="00FD5A2E"/>
    <w:rsid w:val="00FD5BBD"/>
    <w:rsid w:val="00FD6632"/>
    <w:rsid w:val="00FD69C1"/>
    <w:rsid w:val="00FD7099"/>
    <w:rsid w:val="00FD7D90"/>
    <w:rsid w:val="00FE02DD"/>
    <w:rsid w:val="00FE0550"/>
    <w:rsid w:val="00FE0AA0"/>
    <w:rsid w:val="00FE0E2F"/>
    <w:rsid w:val="00FE1985"/>
    <w:rsid w:val="00FE1A22"/>
    <w:rsid w:val="00FE1DB6"/>
    <w:rsid w:val="00FE2B13"/>
    <w:rsid w:val="00FE2EAE"/>
    <w:rsid w:val="00FE30F1"/>
    <w:rsid w:val="00FE3A15"/>
    <w:rsid w:val="00FE4A43"/>
    <w:rsid w:val="00FE4C69"/>
    <w:rsid w:val="00FE5EB8"/>
    <w:rsid w:val="00FE65BC"/>
    <w:rsid w:val="00FE699E"/>
    <w:rsid w:val="00FF012E"/>
    <w:rsid w:val="00FF189E"/>
    <w:rsid w:val="00FF20CB"/>
    <w:rsid w:val="00FF2373"/>
    <w:rsid w:val="00FF3DE9"/>
    <w:rsid w:val="00FF41A8"/>
    <w:rsid w:val="00FF42F9"/>
    <w:rsid w:val="00FF5C99"/>
    <w:rsid w:val="00FF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203DAF"/>
  <w15:docId w15:val="{07EC062F-C8CD-4FD8-8F5A-3414C49FA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4DD8"/>
    <w:rPr>
      <w:rFonts w:ascii="Times New Roman" w:eastAsia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978"/>
    <w:pPr>
      <w:overflowPunct w:val="0"/>
      <w:autoSpaceDE w:val="0"/>
      <w:autoSpaceDN w:val="0"/>
      <w:adjustRightInd w:val="0"/>
    </w:pPr>
    <w:rPr>
      <w:rFonts w:ascii="Arial" w:eastAsia="Times New Roman" w:hAnsi="Arial" w:cs="Arial"/>
      <w:lang w:val="en-US" w:eastAsia="en-US"/>
    </w:rPr>
  </w:style>
  <w:style w:type="paragraph" w:styleId="a4">
    <w:name w:val="List Paragraph"/>
    <w:basedOn w:val="a"/>
    <w:uiPriority w:val="99"/>
    <w:qFormat/>
    <w:rsid w:val="00BB5978"/>
    <w:pPr>
      <w:overflowPunct w:val="0"/>
      <w:autoSpaceDE w:val="0"/>
      <w:autoSpaceDN w:val="0"/>
      <w:adjustRightInd w:val="0"/>
      <w:ind w:left="708"/>
    </w:pPr>
    <w:rPr>
      <w:rFonts w:ascii="Arial" w:hAnsi="Arial" w:cs="Arial"/>
      <w:color w:val="auto"/>
      <w:sz w:val="20"/>
      <w:szCs w:val="20"/>
      <w:lang w:val="en-US" w:eastAsia="en-US"/>
    </w:rPr>
  </w:style>
  <w:style w:type="character" w:styleId="a5">
    <w:name w:val="Strong"/>
    <w:uiPriority w:val="99"/>
    <w:qFormat/>
    <w:rsid w:val="00BB5978"/>
    <w:rPr>
      <w:b/>
      <w:bCs/>
    </w:rPr>
  </w:style>
  <w:style w:type="paragraph" w:customStyle="1" w:styleId="1">
    <w:name w:val="Без разредка1"/>
    <w:uiPriority w:val="99"/>
    <w:rsid w:val="007037D0"/>
    <w:pPr>
      <w:overflowPunct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styleId="a6">
    <w:name w:val="header"/>
    <w:basedOn w:val="a"/>
    <w:link w:val="a7"/>
    <w:uiPriority w:val="99"/>
    <w:rsid w:val="00FF2373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eastAsia="Calibri"/>
    </w:rPr>
  </w:style>
  <w:style w:type="character" w:customStyle="1" w:styleId="a7">
    <w:name w:val="Горен колонтитул Знак"/>
    <w:link w:val="a6"/>
    <w:uiPriority w:val="99"/>
    <w:semiHidden/>
    <w:locked/>
    <w:rsid w:val="00F46827"/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footer"/>
    <w:basedOn w:val="a"/>
    <w:link w:val="a9"/>
    <w:uiPriority w:val="99"/>
    <w:rsid w:val="00FE30F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a9">
    <w:name w:val="Долен колонтитул Знак"/>
    <w:link w:val="a8"/>
    <w:uiPriority w:val="99"/>
    <w:locked/>
    <w:rsid w:val="00FE30F1"/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uiPriority w:val="99"/>
    <w:rsid w:val="004662AD"/>
  </w:style>
  <w:style w:type="paragraph" w:styleId="aa">
    <w:name w:val="Normal (Web)"/>
    <w:basedOn w:val="a"/>
    <w:uiPriority w:val="99"/>
    <w:rsid w:val="00AA5762"/>
    <w:pPr>
      <w:spacing w:before="100" w:beforeAutospacing="1" w:after="100" w:afterAutospacing="1"/>
    </w:pPr>
    <w:rPr>
      <w:color w:val="auto"/>
    </w:rPr>
  </w:style>
  <w:style w:type="character" w:customStyle="1" w:styleId="x193iq5w">
    <w:name w:val="x193iq5w"/>
    <w:uiPriority w:val="99"/>
    <w:rsid w:val="00AA5762"/>
  </w:style>
  <w:style w:type="character" w:customStyle="1" w:styleId="d2edcug0">
    <w:name w:val="d2edcug0"/>
    <w:uiPriority w:val="99"/>
    <w:rsid w:val="006839AC"/>
  </w:style>
  <w:style w:type="character" w:styleId="ab">
    <w:name w:val="annotation reference"/>
    <w:uiPriority w:val="99"/>
    <w:semiHidden/>
    <w:rsid w:val="002371C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rsid w:val="002371C0"/>
    <w:rPr>
      <w:rFonts w:eastAsia="Calibri"/>
      <w:sz w:val="20"/>
      <w:szCs w:val="20"/>
    </w:rPr>
  </w:style>
  <w:style w:type="character" w:customStyle="1" w:styleId="ad">
    <w:name w:val="Текст на коментар Знак"/>
    <w:link w:val="ac"/>
    <w:uiPriority w:val="99"/>
    <w:semiHidden/>
    <w:locked/>
    <w:rsid w:val="002371C0"/>
    <w:rPr>
      <w:rFonts w:ascii="Times New Roman" w:hAnsi="Times New Roman" w:cs="Times New Roman"/>
      <w:color w:val="000000"/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rsid w:val="002371C0"/>
    <w:rPr>
      <w:b/>
      <w:bCs/>
    </w:rPr>
  </w:style>
  <w:style w:type="character" w:customStyle="1" w:styleId="af">
    <w:name w:val="Предмет на коментар Знак"/>
    <w:link w:val="ae"/>
    <w:uiPriority w:val="99"/>
    <w:semiHidden/>
    <w:locked/>
    <w:rsid w:val="002371C0"/>
    <w:rPr>
      <w:rFonts w:ascii="Times New Roman" w:hAnsi="Times New Roman" w:cs="Times New Roman"/>
      <w:b/>
      <w:bCs/>
      <w:color w:val="000000"/>
      <w:sz w:val="20"/>
      <w:szCs w:val="20"/>
    </w:rPr>
  </w:style>
  <w:style w:type="paragraph" w:styleId="af0">
    <w:name w:val="Balloon Text"/>
    <w:basedOn w:val="a"/>
    <w:link w:val="af1"/>
    <w:uiPriority w:val="99"/>
    <w:semiHidden/>
    <w:rsid w:val="002371C0"/>
    <w:rPr>
      <w:rFonts w:ascii="Segoe UI" w:eastAsia="Calibri" w:hAnsi="Segoe UI" w:cs="Segoe UI"/>
      <w:sz w:val="18"/>
      <w:szCs w:val="18"/>
    </w:rPr>
  </w:style>
  <w:style w:type="character" w:customStyle="1" w:styleId="af1">
    <w:name w:val="Изнесен текст Знак"/>
    <w:link w:val="af0"/>
    <w:uiPriority w:val="99"/>
    <w:semiHidden/>
    <w:locked/>
    <w:rsid w:val="002371C0"/>
    <w:rPr>
      <w:rFonts w:ascii="Segoe UI" w:hAnsi="Segoe UI" w:cs="Segoe UI"/>
      <w:color w:val="000000"/>
      <w:sz w:val="18"/>
      <w:szCs w:val="18"/>
    </w:rPr>
  </w:style>
  <w:style w:type="paragraph" w:customStyle="1" w:styleId="Style13">
    <w:name w:val="Style13"/>
    <w:basedOn w:val="a"/>
    <w:uiPriority w:val="99"/>
    <w:rsid w:val="00B605CA"/>
    <w:pPr>
      <w:widowControl w:val="0"/>
      <w:autoSpaceDE w:val="0"/>
      <w:autoSpaceDN w:val="0"/>
      <w:adjustRightInd w:val="0"/>
      <w:spacing w:line="276" w:lineRule="exact"/>
      <w:ind w:firstLine="706"/>
      <w:jc w:val="both"/>
    </w:pPr>
    <w:rPr>
      <w:rFonts w:eastAsia="MS Mincho"/>
      <w:color w:val="auto"/>
      <w:lang w:val="en-US" w:eastAsia="ja-JP"/>
    </w:rPr>
  </w:style>
  <w:style w:type="paragraph" w:customStyle="1" w:styleId="mainpageitemsjus">
    <w:name w:val="main_page_items_jus"/>
    <w:basedOn w:val="a"/>
    <w:uiPriority w:val="99"/>
    <w:rsid w:val="00B605CA"/>
    <w:pPr>
      <w:spacing w:before="100" w:beforeAutospacing="1" w:after="100" w:afterAutospacing="1"/>
      <w:jc w:val="both"/>
    </w:pPr>
    <w:rPr>
      <w:rFonts w:ascii="Verdana" w:hAnsi="Verdana" w:cs="Verdana"/>
      <w:b/>
      <w:bCs/>
      <w:sz w:val="18"/>
      <w:szCs w:val="18"/>
    </w:rPr>
  </w:style>
  <w:style w:type="paragraph" w:customStyle="1" w:styleId="2">
    <w:name w:val="Без разредка2"/>
    <w:uiPriority w:val="99"/>
    <w:rsid w:val="00BD5A34"/>
    <w:rPr>
      <w:rFonts w:ascii="Times New Roman" w:hAnsi="Times New Roman"/>
      <w:sz w:val="24"/>
      <w:szCs w:val="24"/>
    </w:rPr>
  </w:style>
  <w:style w:type="character" w:customStyle="1" w:styleId="s1">
    <w:name w:val="s1"/>
    <w:basedOn w:val="a0"/>
    <w:uiPriority w:val="99"/>
    <w:rsid w:val="00CF1F0D"/>
  </w:style>
  <w:style w:type="paragraph" w:customStyle="1" w:styleId="3">
    <w:name w:val="Без разредка3"/>
    <w:uiPriority w:val="99"/>
    <w:rsid w:val="00FD5BBD"/>
    <w:pPr>
      <w:overflowPunct w:val="0"/>
      <w:autoSpaceDE w:val="0"/>
      <w:autoSpaceDN w:val="0"/>
      <w:adjustRightInd w:val="0"/>
    </w:pPr>
    <w:rPr>
      <w:rFonts w:ascii="Arial" w:hAnsi="Arial" w:cs="Arial"/>
      <w:lang w:val="en-US" w:eastAsia="en-US"/>
    </w:rPr>
  </w:style>
  <w:style w:type="paragraph" w:customStyle="1" w:styleId="CharChar">
    <w:name w:val="Знак Знак Знак Знак Знак Знак Знак Знак Знак Char Char Знак Знак Знак Знак Знак Знак Знак Знак Знак Знак Знак"/>
    <w:basedOn w:val="a"/>
    <w:rsid w:val="00544925"/>
    <w:pPr>
      <w:tabs>
        <w:tab w:val="left" w:pos="709"/>
      </w:tabs>
    </w:pPr>
    <w:rPr>
      <w:rFonts w:ascii="Tahoma" w:hAnsi="Tahoma"/>
      <w:color w:val="auto"/>
      <w:lang w:val="pl-PL" w:eastAsia="pl-PL"/>
    </w:rPr>
  </w:style>
  <w:style w:type="character" w:styleId="af2">
    <w:name w:val="Emphasis"/>
    <w:basedOn w:val="a0"/>
    <w:qFormat/>
    <w:locked/>
    <w:rsid w:val="001349C5"/>
    <w:rPr>
      <w:i/>
      <w:iCs/>
    </w:rPr>
  </w:style>
  <w:style w:type="character" w:customStyle="1" w:styleId="base">
    <w:name w:val="base"/>
    <w:rsid w:val="00901E14"/>
  </w:style>
  <w:style w:type="character" w:customStyle="1" w:styleId="full-subject-of-activity">
    <w:name w:val="full-subject-of-activity"/>
    <w:basedOn w:val="a0"/>
    <w:rsid w:val="007A187C"/>
  </w:style>
  <w:style w:type="paragraph" w:customStyle="1" w:styleId="CharCharChar">
    <w:name w:val="Char Char Char"/>
    <w:basedOn w:val="a"/>
    <w:rsid w:val="00885430"/>
    <w:pPr>
      <w:tabs>
        <w:tab w:val="left" w:pos="709"/>
      </w:tabs>
    </w:pPr>
    <w:rPr>
      <w:rFonts w:ascii="Tahoma" w:hAnsi="Tahoma"/>
      <w:color w:val="auto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7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3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3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9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9</Pages>
  <Words>4197</Words>
  <Characters>23929</Characters>
  <Application>Microsoft Office Word</Application>
  <DocSecurity>0</DocSecurity>
  <Lines>199</Lines>
  <Paragraphs>56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ОТЧЕТ</vt:lpstr>
    </vt:vector>
  </TitlesOfParts>
  <Company/>
  <LinksUpToDate>false</LinksUpToDate>
  <CharactersWithSpaces>28070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User6</dc:creator>
  <cp:lastModifiedBy>User6</cp:lastModifiedBy>
  <cp:revision>96</cp:revision>
  <cp:lastPrinted>2026-01-06T10:30:00Z</cp:lastPrinted>
  <dcterms:created xsi:type="dcterms:W3CDTF">2025-12-29T12:25:00Z</dcterms:created>
  <dcterms:modified xsi:type="dcterms:W3CDTF">2026-01-06T13:16:00Z</dcterms:modified>
</cp:coreProperties>
</file>